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31" w:rsidRPr="00BF0C5C" w:rsidRDefault="00CE31A7" w:rsidP="002C3036">
      <w:r w:rsidRPr="00CE31A7">
        <w:rPr>
          <w:lang w:val="ru-RU"/>
        </w:rPr>
        <w:t xml:space="preserve"> </w:t>
      </w:r>
      <w:r w:rsidRPr="00090FD7">
        <w:rPr>
          <w:lang w:val="ru-RU"/>
        </w:rPr>
        <w:t xml:space="preserve"> </w:t>
      </w:r>
      <w:r w:rsidR="00BF0C5C">
        <w:tab/>
      </w:r>
      <w:r w:rsidR="00BF0C5C">
        <w:tab/>
      </w:r>
      <w:r w:rsidR="00BF0C5C">
        <w:tab/>
      </w:r>
      <w:r w:rsidR="00592D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2.65pt;margin-top:-41.4pt;width:34.1pt;height:47pt;z-index:251657728;mso-position-horizontal-relative:text;mso-position-vertical-relative:text">
            <v:imagedata r:id="rId8" o:title=""/>
          </v:shape>
          <o:OLEObject Type="Embed" ProgID="Word.Picture.8" ShapeID="_x0000_s1027" DrawAspect="Content" ObjectID="_1614588006" r:id="rId9"/>
        </w:pict>
      </w:r>
      <w:r w:rsidR="00BF0C5C">
        <w:tab/>
      </w:r>
      <w:r w:rsidR="002C3036" w:rsidRPr="00E04609">
        <w:rPr>
          <w:lang w:val="ru-RU"/>
        </w:rPr>
        <w:t xml:space="preserve">                                                                                        </w:t>
      </w:r>
    </w:p>
    <w:p w:rsidR="007F2631" w:rsidRPr="00741DF7" w:rsidRDefault="003C16BE" w:rsidP="00BA290B">
      <w:pPr>
        <w:pStyle w:val="a3"/>
        <w:tabs>
          <w:tab w:val="clear" w:pos="8306"/>
          <w:tab w:val="left" w:pos="708"/>
          <w:tab w:val="right" w:pos="9246"/>
        </w:tabs>
        <w:ind w:right="392"/>
        <w:jc w:val="center"/>
        <w:rPr>
          <w:szCs w:val="28"/>
        </w:rPr>
      </w:pPr>
      <w:r>
        <w:rPr>
          <w:rFonts w:eastAsia="MS Mincho"/>
          <w:b/>
          <w:bCs/>
          <w:szCs w:val="28"/>
        </w:rPr>
        <w:t xml:space="preserve">                                      </w:t>
      </w:r>
      <w:r w:rsidR="007F2631" w:rsidRPr="00741DF7">
        <w:rPr>
          <w:rFonts w:eastAsia="MS Mincho"/>
          <w:b/>
          <w:bCs/>
          <w:szCs w:val="28"/>
        </w:rPr>
        <w:t>ЛЕБЕДИНСЬКА МІСЬКА РАДА</w:t>
      </w:r>
      <w:r>
        <w:rPr>
          <w:rFonts w:eastAsia="MS Mincho"/>
          <w:b/>
          <w:bCs/>
          <w:szCs w:val="28"/>
        </w:rPr>
        <w:t xml:space="preserve">                  </w:t>
      </w:r>
      <w:r w:rsidRPr="003C16BE">
        <w:rPr>
          <w:rFonts w:eastAsia="MS Mincho"/>
          <w:bCs/>
          <w:szCs w:val="28"/>
        </w:rPr>
        <w:t>Проект</w:t>
      </w:r>
      <w:r w:rsidR="007F2631" w:rsidRPr="003C16BE">
        <w:rPr>
          <w:rFonts w:eastAsia="MS Mincho"/>
          <w:bCs/>
          <w:szCs w:val="28"/>
        </w:rPr>
        <w:br/>
      </w:r>
      <w:r w:rsidR="007F2631" w:rsidRPr="00741DF7">
        <w:rPr>
          <w:rFonts w:eastAsia="MS Mincho"/>
          <w:b/>
          <w:bCs/>
          <w:szCs w:val="28"/>
        </w:rPr>
        <w:t>СУМСЬКОЇ ОБЛАСТІ</w:t>
      </w:r>
    </w:p>
    <w:p w:rsidR="007F2631" w:rsidRPr="00741DF7" w:rsidRDefault="007F2631" w:rsidP="00BA290B">
      <w:pPr>
        <w:jc w:val="center"/>
        <w:rPr>
          <w:rFonts w:eastAsia="MS Mincho"/>
          <w:b/>
          <w:bCs/>
          <w:sz w:val="28"/>
          <w:szCs w:val="28"/>
        </w:rPr>
      </w:pPr>
    </w:p>
    <w:p w:rsidR="007F2631" w:rsidRPr="00741DF7" w:rsidRDefault="007F2631" w:rsidP="00BA290B">
      <w:pPr>
        <w:jc w:val="center"/>
        <w:rPr>
          <w:rFonts w:eastAsia="MS Mincho"/>
          <w:b/>
          <w:bCs/>
          <w:sz w:val="28"/>
          <w:szCs w:val="28"/>
        </w:rPr>
      </w:pPr>
      <w:r w:rsidRPr="00741DF7">
        <w:rPr>
          <w:rFonts w:eastAsia="MS Mincho"/>
          <w:b/>
          <w:bCs/>
          <w:sz w:val="28"/>
          <w:szCs w:val="28"/>
        </w:rPr>
        <w:t>СЬОМЕ СКЛИКАННЯ</w:t>
      </w:r>
    </w:p>
    <w:p w:rsidR="00BA290B" w:rsidRDefault="00EF00A3" w:rsidP="00BA290B">
      <w:pPr>
        <w:jc w:val="center"/>
        <w:rPr>
          <w:rFonts w:eastAsia="MS Mincho"/>
          <w:b/>
          <w:bCs/>
          <w:sz w:val="28"/>
          <w:szCs w:val="28"/>
        </w:rPr>
      </w:pPr>
      <w:r>
        <w:rPr>
          <w:rFonts w:eastAsia="MS Mincho"/>
          <w:b/>
          <w:bCs/>
          <w:sz w:val="28"/>
          <w:szCs w:val="28"/>
        </w:rPr>
        <w:t>СОРОК</w:t>
      </w:r>
      <w:r w:rsidR="00433467">
        <w:rPr>
          <w:rFonts w:eastAsia="MS Mincho"/>
          <w:b/>
          <w:bCs/>
          <w:sz w:val="28"/>
          <w:szCs w:val="28"/>
        </w:rPr>
        <w:t xml:space="preserve"> СЬОМОЇ</w:t>
      </w:r>
      <w:r>
        <w:rPr>
          <w:rFonts w:eastAsia="MS Mincho"/>
          <w:b/>
          <w:bCs/>
          <w:sz w:val="28"/>
          <w:szCs w:val="28"/>
        </w:rPr>
        <w:t xml:space="preserve"> </w:t>
      </w:r>
      <w:r w:rsidR="00BA290B">
        <w:rPr>
          <w:rFonts w:eastAsia="MS Mincho"/>
          <w:b/>
          <w:bCs/>
          <w:sz w:val="28"/>
          <w:szCs w:val="28"/>
        </w:rPr>
        <w:t>СЕСІЯ</w:t>
      </w:r>
    </w:p>
    <w:p w:rsidR="007F2631" w:rsidRPr="00741DF7" w:rsidRDefault="007F2631" w:rsidP="00BA290B">
      <w:pPr>
        <w:jc w:val="center"/>
        <w:rPr>
          <w:rFonts w:eastAsia="MS Mincho"/>
          <w:b/>
          <w:bCs/>
          <w:sz w:val="28"/>
          <w:szCs w:val="28"/>
        </w:rPr>
      </w:pPr>
    </w:p>
    <w:p w:rsidR="007F2631" w:rsidRPr="00741DF7" w:rsidRDefault="007F2631" w:rsidP="00BA290B">
      <w:pPr>
        <w:jc w:val="center"/>
        <w:rPr>
          <w:sz w:val="28"/>
          <w:szCs w:val="28"/>
        </w:rPr>
      </w:pPr>
      <w:r w:rsidRPr="00741DF7">
        <w:rPr>
          <w:rFonts w:eastAsia="MS Mincho"/>
          <w:b/>
          <w:bCs/>
          <w:sz w:val="28"/>
          <w:szCs w:val="28"/>
        </w:rPr>
        <w:t>РІШЕННЯ</w:t>
      </w:r>
    </w:p>
    <w:p w:rsidR="007F2631" w:rsidRPr="00AC3066" w:rsidRDefault="007F2631" w:rsidP="00032B21">
      <w:pPr>
        <w:ind w:right="392"/>
        <w:rPr>
          <w:sz w:val="28"/>
          <w:szCs w:val="28"/>
          <w:lang w:val="ru-RU"/>
        </w:rPr>
      </w:pPr>
    </w:p>
    <w:p w:rsidR="007F2631" w:rsidRPr="00741DF7" w:rsidRDefault="003C16BE" w:rsidP="001143F3">
      <w:pPr>
        <w:rPr>
          <w:sz w:val="28"/>
          <w:szCs w:val="28"/>
          <w:lang w:eastAsia="ru-RU"/>
        </w:rPr>
      </w:pPr>
      <w:r>
        <w:rPr>
          <w:sz w:val="28"/>
          <w:szCs w:val="28"/>
          <w:lang w:eastAsia="ru-RU"/>
        </w:rPr>
        <w:t>00</w:t>
      </w:r>
      <w:r w:rsidR="0058177C">
        <w:rPr>
          <w:sz w:val="28"/>
          <w:szCs w:val="28"/>
          <w:lang w:eastAsia="ru-RU"/>
        </w:rPr>
        <w:t>.</w:t>
      </w:r>
      <w:r w:rsidR="00BA290B" w:rsidRPr="005F6BDE">
        <w:rPr>
          <w:sz w:val="28"/>
          <w:szCs w:val="28"/>
          <w:lang w:eastAsia="ru-RU"/>
        </w:rPr>
        <w:t>0</w:t>
      </w:r>
      <w:r>
        <w:rPr>
          <w:sz w:val="28"/>
          <w:szCs w:val="28"/>
          <w:lang w:eastAsia="ru-RU"/>
        </w:rPr>
        <w:t>3</w:t>
      </w:r>
      <w:r w:rsidR="00BA290B">
        <w:rPr>
          <w:sz w:val="28"/>
          <w:szCs w:val="28"/>
          <w:lang w:eastAsia="ru-RU"/>
        </w:rPr>
        <w:t>.201</w:t>
      </w:r>
      <w:r w:rsidR="00BA290B" w:rsidRPr="005F6BDE">
        <w:rPr>
          <w:sz w:val="28"/>
          <w:szCs w:val="28"/>
          <w:lang w:eastAsia="ru-RU"/>
        </w:rPr>
        <w:t>9</w:t>
      </w:r>
      <w:r w:rsidR="007F2631" w:rsidRPr="00741DF7">
        <w:rPr>
          <w:sz w:val="28"/>
          <w:szCs w:val="28"/>
          <w:lang w:eastAsia="ru-RU"/>
        </w:rPr>
        <w:tab/>
      </w:r>
      <w:r w:rsidR="007F2631" w:rsidRPr="00741DF7">
        <w:rPr>
          <w:sz w:val="28"/>
          <w:szCs w:val="28"/>
          <w:lang w:eastAsia="ru-RU"/>
        </w:rPr>
        <w:tab/>
      </w:r>
      <w:r w:rsidR="007F2631" w:rsidRPr="00741DF7">
        <w:rPr>
          <w:sz w:val="28"/>
          <w:szCs w:val="28"/>
          <w:lang w:eastAsia="ru-RU"/>
        </w:rPr>
        <w:tab/>
      </w:r>
      <w:r w:rsidR="007F2631" w:rsidRPr="00741DF7">
        <w:rPr>
          <w:sz w:val="28"/>
          <w:szCs w:val="28"/>
          <w:lang w:eastAsia="ru-RU"/>
        </w:rPr>
        <w:tab/>
      </w:r>
      <w:r w:rsidR="007F2631" w:rsidRPr="00741DF7">
        <w:rPr>
          <w:sz w:val="28"/>
          <w:szCs w:val="28"/>
          <w:lang w:eastAsia="ru-RU"/>
        </w:rPr>
        <w:tab/>
      </w:r>
      <w:r w:rsidR="007F2631" w:rsidRPr="00741DF7">
        <w:rPr>
          <w:sz w:val="28"/>
          <w:szCs w:val="28"/>
          <w:lang w:eastAsia="ru-RU"/>
        </w:rPr>
        <w:tab/>
      </w:r>
      <w:r w:rsidR="007F2631" w:rsidRPr="00741DF7">
        <w:rPr>
          <w:sz w:val="28"/>
          <w:szCs w:val="28"/>
          <w:lang w:eastAsia="ru-RU"/>
        </w:rPr>
        <w:tab/>
      </w:r>
      <w:r w:rsidR="007F2631" w:rsidRPr="00741DF7">
        <w:rPr>
          <w:sz w:val="28"/>
          <w:szCs w:val="28"/>
          <w:lang w:eastAsia="ru-RU"/>
        </w:rPr>
        <w:tab/>
      </w:r>
      <w:r w:rsidR="007F2631" w:rsidRPr="00741DF7">
        <w:rPr>
          <w:sz w:val="28"/>
          <w:szCs w:val="28"/>
          <w:lang w:eastAsia="ru-RU"/>
        </w:rPr>
        <w:tab/>
      </w:r>
      <w:r w:rsidR="007F2631" w:rsidRPr="00741DF7">
        <w:rPr>
          <w:sz w:val="28"/>
          <w:szCs w:val="28"/>
          <w:lang w:eastAsia="ru-RU"/>
        </w:rPr>
        <w:tab/>
      </w:r>
      <w:r w:rsidR="00D87FA1">
        <w:rPr>
          <w:sz w:val="28"/>
          <w:szCs w:val="28"/>
          <w:lang w:eastAsia="ru-RU"/>
        </w:rPr>
        <w:t xml:space="preserve">     </w:t>
      </w:r>
      <w:r w:rsidR="0058177C">
        <w:rPr>
          <w:sz w:val="28"/>
          <w:szCs w:val="28"/>
        </w:rPr>
        <w:t>№</w:t>
      </w:r>
      <w:r>
        <w:rPr>
          <w:sz w:val="28"/>
          <w:szCs w:val="28"/>
        </w:rPr>
        <w:t>000</w:t>
      </w:r>
      <w:r w:rsidR="007F2631" w:rsidRPr="00741DF7">
        <w:rPr>
          <w:sz w:val="28"/>
          <w:szCs w:val="28"/>
        </w:rPr>
        <w:t>-МР</w:t>
      </w:r>
    </w:p>
    <w:p w:rsidR="007F2631" w:rsidRPr="00741DF7" w:rsidRDefault="007F2631" w:rsidP="00032B21">
      <w:pPr>
        <w:ind w:right="392"/>
        <w:rPr>
          <w:sz w:val="28"/>
          <w:szCs w:val="28"/>
        </w:rPr>
      </w:pPr>
      <w:r w:rsidRPr="00741DF7">
        <w:rPr>
          <w:sz w:val="28"/>
          <w:szCs w:val="28"/>
        </w:rPr>
        <w:t xml:space="preserve">м. Лебедин                                                                                           </w:t>
      </w:r>
    </w:p>
    <w:p w:rsidR="00AE4EEC" w:rsidRPr="00B740C8" w:rsidRDefault="00AE4EEC" w:rsidP="00BA290B">
      <w:pPr>
        <w:tabs>
          <w:tab w:val="left" w:pos="4140"/>
        </w:tabs>
        <w:ind w:right="-1"/>
        <w:jc w:val="center"/>
        <w:rPr>
          <w:b/>
          <w:sz w:val="28"/>
          <w:szCs w:val="28"/>
        </w:rPr>
      </w:pPr>
    </w:p>
    <w:p w:rsidR="007F2631" w:rsidRPr="00741DF7" w:rsidRDefault="007F2631" w:rsidP="00BA290B">
      <w:pPr>
        <w:tabs>
          <w:tab w:val="left" w:pos="4140"/>
        </w:tabs>
        <w:ind w:right="-1"/>
        <w:jc w:val="center"/>
        <w:rPr>
          <w:b/>
          <w:sz w:val="28"/>
          <w:szCs w:val="28"/>
        </w:rPr>
      </w:pPr>
      <w:r w:rsidRPr="00741DF7">
        <w:rPr>
          <w:b/>
          <w:sz w:val="28"/>
          <w:szCs w:val="28"/>
        </w:rPr>
        <w:t>Про вн</w:t>
      </w:r>
      <w:r w:rsidR="00BA290B">
        <w:rPr>
          <w:b/>
          <w:sz w:val="28"/>
          <w:szCs w:val="28"/>
        </w:rPr>
        <w:t xml:space="preserve">есення змін до рішення сорок четвертої </w:t>
      </w:r>
      <w:r w:rsidRPr="00741DF7">
        <w:rPr>
          <w:b/>
          <w:sz w:val="28"/>
          <w:szCs w:val="28"/>
        </w:rPr>
        <w:t xml:space="preserve">сесії Лебединської міської ради </w:t>
      </w:r>
      <w:r w:rsidR="00BA290B">
        <w:rPr>
          <w:b/>
          <w:sz w:val="28"/>
          <w:szCs w:val="28"/>
        </w:rPr>
        <w:t>сьомого скликання від 21.12.201</w:t>
      </w:r>
      <w:r w:rsidR="00BA290B" w:rsidRPr="00BA290B">
        <w:rPr>
          <w:b/>
          <w:sz w:val="28"/>
          <w:szCs w:val="28"/>
        </w:rPr>
        <w:t>8</w:t>
      </w:r>
      <w:r w:rsidR="00BA290B">
        <w:rPr>
          <w:b/>
          <w:sz w:val="28"/>
          <w:szCs w:val="28"/>
        </w:rPr>
        <w:t xml:space="preserve"> № 752</w:t>
      </w:r>
      <w:r w:rsidRPr="00741DF7">
        <w:rPr>
          <w:b/>
          <w:sz w:val="28"/>
          <w:szCs w:val="28"/>
        </w:rPr>
        <w:t>- МР «</w:t>
      </w:r>
      <w:r w:rsidR="00BA290B">
        <w:rPr>
          <w:b/>
          <w:bCs/>
          <w:sz w:val="28"/>
          <w:szCs w:val="28"/>
        </w:rPr>
        <w:t>Про</w:t>
      </w:r>
      <w:r w:rsidR="00BA290B" w:rsidRPr="009A51FF">
        <w:rPr>
          <w:b/>
          <w:bCs/>
          <w:sz w:val="28"/>
          <w:szCs w:val="28"/>
        </w:rPr>
        <w:t xml:space="preserve"> Програм</w:t>
      </w:r>
      <w:r w:rsidR="00BA290B">
        <w:rPr>
          <w:b/>
          <w:bCs/>
          <w:sz w:val="28"/>
          <w:szCs w:val="28"/>
        </w:rPr>
        <w:t xml:space="preserve">у </w:t>
      </w:r>
      <w:r w:rsidR="00BA290B" w:rsidRPr="009A51FF">
        <w:rPr>
          <w:b/>
          <w:bCs/>
          <w:sz w:val="28"/>
          <w:szCs w:val="28"/>
        </w:rPr>
        <w:t>економ</w:t>
      </w:r>
      <w:r w:rsidR="00BA290B" w:rsidRPr="009A51FF">
        <w:rPr>
          <w:b/>
          <w:bCs/>
          <w:sz w:val="28"/>
          <w:szCs w:val="28"/>
        </w:rPr>
        <w:t>і</w:t>
      </w:r>
      <w:r w:rsidR="00BA290B" w:rsidRPr="009A51FF">
        <w:rPr>
          <w:b/>
          <w:bCs/>
          <w:sz w:val="28"/>
          <w:szCs w:val="28"/>
        </w:rPr>
        <w:t>чного і соціального</w:t>
      </w:r>
      <w:r w:rsidR="00BA290B">
        <w:rPr>
          <w:b/>
          <w:bCs/>
          <w:sz w:val="28"/>
          <w:szCs w:val="28"/>
        </w:rPr>
        <w:t xml:space="preserve"> розвитку міста</w:t>
      </w:r>
      <w:r w:rsidR="00BA290B" w:rsidRPr="009A51FF">
        <w:rPr>
          <w:b/>
          <w:bCs/>
          <w:sz w:val="28"/>
          <w:szCs w:val="28"/>
        </w:rPr>
        <w:t xml:space="preserve"> Лебедин</w:t>
      </w:r>
      <w:r w:rsidR="00BA290B">
        <w:rPr>
          <w:b/>
          <w:bCs/>
          <w:sz w:val="28"/>
          <w:szCs w:val="28"/>
        </w:rPr>
        <w:t>а</w:t>
      </w:r>
      <w:r w:rsidR="00BA290B" w:rsidRPr="009A51FF">
        <w:rPr>
          <w:b/>
          <w:bCs/>
          <w:sz w:val="28"/>
          <w:szCs w:val="28"/>
        </w:rPr>
        <w:t xml:space="preserve"> на 201</w:t>
      </w:r>
      <w:r w:rsidR="00BA290B">
        <w:rPr>
          <w:b/>
          <w:bCs/>
          <w:sz w:val="28"/>
          <w:szCs w:val="28"/>
        </w:rPr>
        <w:t>9</w:t>
      </w:r>
      <w:r w:rsidR="00BA290B" w:rsidRPr="009A51FF">
        <w:rPr>
          <w:b/>
          <w:bCs/>
          <w:sz w:val="28"/>
          <w:szCs w:val="28"/>
        </w:rPr>
        <w:t xml:space="preserve"> рік</w:t>
      </w:r>
      <w:r w:rsidR="00BA290B">
        <w:rPr>
          <w:b/>
        </w:rPr>
        <w:t xml:space="preserve"> </w:t>
      </w:r>
      <w:r w:rsidR="00BA290B" w:rsidRPr="0004533C">
        <w:rPr>
          <w:b/>
          <w:sz w:val="28"/>
          <w:szCs w:val="28"/>
        </w:rPr>
        <w:t xml:space="preserve">та наступні </w:t>
      </w:r>
      <w:r w:rsidR="00364BAE">
        <w:rPr>
          <w:b/>
          <w:sz w:val="28"/>
          <w:szCs w:val="28"/>
        </w:rPr>
        <w:t xml:space="preserve">     </w:t>
      </w:r>
      <w:r w:rsidR="00BA290B" w:rsidRPr="0004533C">
        <w:rPr>
          <w:b/>
          <w:sz w:val="28"/>
          <w:szCs w:val="28"/>
        </w:rPr>
        <w:t>2020-2021 програмні роки</w:t>
      </w:r>
      <w:r w:rsidRPr="00741DF7">
        <w:rPr>
          <w:b/>
          <w:sz w:val="28"/>
          <w:szCs w:val="28"/>
        </w:rPr>
        <w:t>»</w:t>
      </w:r>
    </w:p>
    <w:p w:rsidR="00EF3328" w:rsidRDefault="00EF3328" w:rsidP="00C13A8E">
      <w:pPr>
        <w:tabs>
          <w:tab w:val="left" w:pos="9639"/>
        </w:tabs>
        <w:ind w:right="3" w:firstLine="540"/>
        <w:jc w:val="both"/>
        <w:rPr>
          <w:sz w:val="28"/>
          <w:szCs w:val="28"/>
        </w:rPr>
      </w:pPr>
    </w:p>
    <w:p w:rsidR="007F2631" w:rsidRPr="00741DF7" w:rsidRDefault="007F2631" w:rsidP="00CF79AF">
      <w:pPr>
        <w:tabs>
          <w:tab w:val="left" w:pos="9639"/>
        </w:tabs>
        <w:ind w:right="3" w:firstLine="540"/>
        <w:jc w:val="both"/>
        <w:rPr>
          <w:sz w:val="28"/>
          <w:szCs w:val="28"/>
        </w:rPr>
      </w:pPr>
      <w:r w:rsidRPr="00741DF7">
        <w:rPr>
          <w:sz w:val="28"/>
          <w:szCs w:val="28"/>
        </w:rPr>
        <w:t>Керуючись пунктом 22 частини першої статті 26</w:t>
      </w:r>
      <w:r w:rsidR="002E35F4">
        <w:rPr>
          <w:sz w:val="28"/>
          <w:szCs w:val="28"/>
        </w:rPr>
        <w:t>,</w:t>
      </w:r>
      <w:r w:rsidRPr="00741DF7">
        <w:rPr>
          <w:sz w:val="28"/>
          <w:szCs w:val="28"/>
        </w:rPr>
        <w:t xml:space="preserve"> </w:t>
      </w:r>
      <w:r w:rsidR="002E35F4" w:rsidRPr="00D71B9B">
        <w:rPr>
          <w:sz w:val="28"/>
          <w:szCs w:val="28"/>
        </w:rPr>
        <w:t xml:space="preserve">частиною першою статті 59 Закону України </w:t>
      </w:r>
      <w:r w:rsidR="002E35F4">
        <w:rPr>
          <w:sz w:val="28"/>
          <w:szCs w:val="28"/>
        </w:rPr>
        <w:t xml:space="preserve">«Про </w:t>
      </w:r>
      <w:r w:rsidRPr="00741DF7">
        <w:rPr>
          <w:sz w:val="28"/>
          <w:szCs w:val="28"/>
        </w:rPr>
        <w:t>місцеве самоврядування в Україні</w:t>
      </w:r>
      <w:r w:rsidR="00BA290B">
        <w:rPr>
          <w:color w:val="000000"/>
          <w:sz w:val="28"/>
          <w:szCs w:val="28"/>
        </w:rPr>
        <w:t xml:space="preserve">», враховуючи </w:t>
      </w:r>
      <w:r w:rsidR="002E35F4">
        <w:rPr>
          <w:color w:val="000000"/>
          <w:sz w:val="28"/>
          <w:szCs w:val="28"/>
        </w:rPr>
        <w:t xml:space="preserve">   </w:t>
      </w:r>
      <w:r w:rsidR="00BA290B">
        <w:rPr>
          <w:color w:val="000000"/>
          <w:sz w:val="28"/>
          <w:szCs w:val="28"/>
        </w:rPr>
        <w:t>ли</w:t>
      </w:r>
      <w:r w:rsidR="00BA290B">
        <w:rPr>
          <w:color w:val="000000"/>
          <w:sz w:val="28"/>
          <w:szCs w:val="28"/>
        </w:rPr>
        <w:t>с</w:t>
      </w:r>
      <w:r w:rsidR="00BA290B">
        <w:rPr>
          <w:color w:val="000000"/>
          <w:sz w:val="28"/>
          <w:szCs w:val="28"/>
        </w:rPr>
        <w:t>т</w:t>
      </w:r>
      <w:r w:rsidR="006A1433">
        <w:rPr>
          <w:color w:val="000000"/>
          <w:sz w:val="28"/>
          <w:szCs w:val="28"/>
        </w:rPr>
        <w:t>и</w:t>
      </w:r>
      <w:r w:rsidR="00AC3066" w:rsidRPr="00AC3066">
        <w:rPr>
          <w:color w:val="000000"/>
          <w:sz w:val="28"/>
          <w:szCs w:val="28"/>
        </w:rPr>
        <w:t>-</w:t>
      </w:r>
      <w:r w:rsidR="00BA290B">
        <w:rPr>
          <w:color w:val="000000"/>
          <w:sz w:val="28"/>
          <w:szCs w:val="28"/>
        </w:rPr>
        <w:t xml:space="preserve">клопотання </w:t>
      </w:r>
      <w:r w:rsidR="003C16BE">
        <w:rPr>
          <w:color w:val="000000"/>
          <w:sz w:val="28"/>
          <w:szCs w:val="28"/>
        </w:rPr>
        <w:t>управління</w:t>
      </w:r>
      <w:r w:rsidR="00EF00A3" w:rsidRPr="00741DF7">
        <w:rPr>
          <w:color w:val="000000"/>
          <w:sz w:val="28"/>
          <w:szCs w:val="28"/>
        </w:rPr>
        <w:t xml:space="preserve"> </w:t>
      </w:r>
      <w:r w:rsidR="003C16BE">
        <w:rPr>
          <w:color w:val="000000"/>
          <w:sz w:val="28"/>
          <w:szCs w:val="28"/>
        </w:rPr>
        <w:t xml:space="preserve">житлово-комунального господарства </w:t>
      </w:r>
      <w:r w:rsidR="00EF00A3" w:rsidRPr="00741DF7">
        <w:rPr>
          <w:color w:val="000000"/>
          <w:sz w:val="28"/>
          <w:szCs w:val="28"/>
        </w:rPr>
        <w:t>Лебединської міської ради</w:t>
      </w:r>
      <w:r w:rsidR="002E35F4">
        <w:rPr>
          <w:sz w:val="28"/>
          <w:szCs w:val="28"/>
        </w:rPr>
        <w:t>,</w:t>
      </w:r>
      <w:r w:rsidR="006A1433">
        <w:rPr>
          <w:sz w:val="28"/>
          <w:szCs w:val="28"/>
        </w:rPr>
        <w:t xml:space="preserve"> відділу культури і туризму виконавчого комітету Лебединської міської ради,</w:t>
      </w:r>
      <w:r w:rsidR="002E35F4">
        <w:rPr>
          <w:sz w:val="28"/>
          <w:szCs w:val="28"/>
        </w:rPr>
        <w:t xml:space="preserve"> Лебединська </w:t>
      </w:r>
      <w:r w:rsidRPr="00741DF7">
        <w:rPr>
          <w:sz w:val="28"/>
          <w:szCs w:val="28"/>
        </w:rPr>
        <w:t>міська рада</w:t>
      </w:r>
      <w:r w:rsidR="00587177" w:rsidRPr="00741DF7">
        <w:rPr>
          <w:sz w:val="28"/>
          <w:szCs w:val="28"/>
        </w:rPr>
        <w:t xml:space="preserve"> </w:t>
      </w:r>
      <w:r w:rsidRPr="00741DF7">
        <w:rPr>
          <w:b/>
          <w:sz w:val="28"/>
          <w:szCs w:val="28"/>
        </w:rPr>
        <w:t>в и р і ш и л а:</w:t>
      </w:r>
    </w:p>
    <w:p w:rsidR="006A1433" w:rsidRDefault="007F2631" w:rsidP="00CF79AF">
      <w:pPr>
        <w:tabs>
          <w:tab w:val="left" w:pos="9639"/>
        </w:tabs>
        <w:ind w:firstLine="540"/>
        <w:contextualSpacing/>
        <w:jc w:val="both"/>
        <w:rPr>
          <w:sz w:val="28"/>
          <w:szCs w:val="28"/>
        </w:rPr>
      </w:pPr>
      <w:r w:rsidRPr="00741DF7">
        <w:rPr>
          <w:color w:val="000000"/>
          <w:sz w:val="28"/>
          <w:szCs w:val="28"/>
          <w:lang w:eastAsia="ru-RU"/>
        </w:rPr>
        <w:t xml:space="preserve">1. Унести </w:t>
      </w:r>
      <w:r w:rsidRPr="00741DF7">
        <w:rPr>
          <w:sz w:val="28"/>
          <w:szCs w:val="28"/>
        </w:rPr>
        <w:t xml:space="preserve">зміни </w:t>
      </w:r>
      <w:r w:rsidR="00BA290B">
        <w:rPr>
          <w:color w:val="000000"/>
          <w:sz w:val="28"/>
          <w:szCs w:val="28"/>
          <w:lang w:eastAsia="ru-RU"/>
        </w:rPr>
        <w:t xml:space="preserve">до рішення </w:t>
      </w:r>
      <w:r w:rsidR="00BA290B" w:rsidRPr="00BA290B">
        <w:rPr>
          <w:sz w:val="28"/>
          <w:szCs w:val="28"/>
        </w:rPr>
        <w:t>сорок четвертої</w:t>
      </w:r>
      <w:r w:rsidRPr="00741DF7">
        <w:rPr>
          <w:color w:val="000000"/>
          <w:sz w:val="28"/>
          <w:szCs w:val="28"/>
          <w:lang w:eastAsia="ru-RU"/>
        </w:rPr>
        <w:t xml:space="preserve"> сесії </w:t>
      </w:r>
      <w:r w:rsidR="00B05F21">
        <w:rPr>
          <w:color w:val="000000"/>
          <w:sz w:val="28"/>
          <w:szCs w:val="28"/>
          <w:lang w:eastAsia="ru-RU"/>
        </w:rPr>
        <w:t xml:space="preserve">Лебединської </w:t>
      </w:r>
      <w:r w:rsidRPr="00741DF7">
        <w:rPr>
          <w:color w:val="000000"/>
          <w:sz w:val="28"/>
          <w:szCs w:val="28"/>
          <w:lang w:eastAsia="ru-RU"/>
        </w:rPr>
        <w:t xml:space="preserve">міської ради </w:t>
      </w:r>
      <w:r w:rsidRPr="00741DF7">
        <w:rPr>
          <w:sz w:val="28"/>
          <w:szCs w:val="28"/>
          <w:lang w:eastAsia="ru-RU"/>
        </w:rPr>
        <w:t>сьомо</w:t>
      </w:r>
      <w:r w:rsidR="00BA290B">
        <w:rPr>
          <w:sz w:val="28"/>
          <w:szCs w:val="28"/>
          <w:lang w:eastAsia="ru-RU"/>
        </w:rPr>
        <w:t>го скликання від 21.12.2018</w:t>
      </w:r>
      <w:r w:rsidRPr="00741DF7">
        <w:rPr>
          <w:sz w:val="28"/>
          <w:szCs w:val="28"/>
          <w:lang w:eastAsia="ru-RU"/>
        </w:rPr>
        <w:t xml:space="preserve"> </w:t>
      </w:r>
      <w:r w:rsidR="00BA290B">
        <w:rPr>
          <w:sz w:val="28"/>
          <w:szCs w:val="28"/>
        </w:rPr>
        <w:t>№ 752</w:t>
      </w:r>
      <w:r w:rsidRPr="00741DF7">
        <w:rPr>
          <w:sz w:val="28"/>
          <w:szCs w:val="28"/>
        </w:rPr>
        <w:t xml:space="preserve">-МР </w:t>
      </w:r>
      <w:r w:rsidRPr="00BA290B">
        <w:rPr>
          <w:sz w:val="28"/>
          <w:szCs w:val="28"/>
          <w:lang w:eastAsia="ru-RU"/>
        </w:rPr>
        <w:t>«</w:t>
      </w:r>
      <w:r w:rsidR="00BA290B" w:rsidRPr="00BA290B">
        <w:rPr>
          <w:bCs/>
          <w:sz w:val="28"/>
          <w:szCs w:val="28"/>
        </w:rPr>
        <w:t xml:space="preserve">Про Програму економічного і </w:t>
      </w:r>
      <w:r w:rsidR="00CF79AF">
        <w:rPr>
          <w:bCs/>
          <w:sz w:val="28"/>
          <w:szCs w:val="28"/>
        </w:rPr>
        <w:t xml:space="preserve"> </w:t>
      </w:r>
      <w:r w:rsidR="00BA290B" w:rsidRPr="00BA290B">
        <w:rPr>
          <w:bCs/>
          <w:sz w:val="28"/>
          <w:szCs w:val="28"/>
        </w:rPr>
        <w:t>соціального розвитку міста Лебедина на 2019 рік</w:t>
      </w:r>
      <w:r w:rsidR="00BA290B" w:rsidRPr="00BA290B">
        <w:t xml:space="preserve"> </w:t>
      </w:r>
      <w:r w:rsidR="00BA290B" w:rsidRPr="00BA290B">
        <w:rPr>
          <w:sz w:val="28"/>
          <w:szCs w:val="28"/>
        </w:rPr>
        <w:t xml:space="preserve">та наступні 2020-2021 </w:t>
      </w:r>
      <w:r w:rsidR="00CF79AF">
        <w:rPr>
          <w:sz w:val="28"/>
          <w:szCs w:val="28"/>
        </w:rPr>
        <w:t xml:space="preserve">       </w:t>
      </w:r>
      <w:r w:rsidR="00BA290B" w:rsidRPr="00BA290B">
        <w:rPr>
          <w:sz w:val="28"/>
          <w:szCs w:val="28"/>
        </w:rPr>
        <w:t>програмні роки»</w:t>
      </w:r>
      <w:r w:rsidR="005F6BDE">
        <w:rPr>
          <w:sz w:val="28"/>
          <w:szCs w:val="28"/>
          <w:lang w:eastAsia="ru-RU"/>
        </w:rPr>
        <w:t>,</w:t>
      </w:r>
      <w:r w:rsidR="00C13A8E" w:rsidRPr="00C13A8E">
        <w:rPr>
          <w:sz w:val="28"/>
          <w:szCs w:val="28"/>
        </w:rPr>
        <w:t xml:space="preserve"> </w:t>
      </w:r>
      <w:r w:rsidR="00C13A8E" w:rsidRPr="00FA02EC">
        <w:rPr>
          <w:sz w:val="28"/>
          <w:szCs w:val="28"/>
        </w:rPr>
        <w:t xml:space="preserve">(з урахуванням змін </w:t>
      </w:r>
      <w:r w:rsidR="00C13A8E">
        <w:rPr>
          <w:sz w:val="28"/>
          <w:szCs w:val="28"/>
        </w:rPr>
        <w:t>від 30</w:t>
      </w:r>
      <w:r w:rsidR="00C13A8E" w:rsidRPr="00FA02EC">
        <w:rPr>
          <w:sz w:val="28"/>
          <w:szCs w:val="28"/>
        </w:rPr>
        <w:t>.0</w:t>
      </w:r>
      <w:r w:rsidR="00C13A8E">
        <w:rPr>
          <w:sz w:val="28"/>
          <w:szCs w:val="28"/>
        </w:rPr>
        <w:t>1</w:t>
      </w:r>
      <w:r w:rsidR="00C13A8E" w:rsidRPr="00FA02EC">
        <w:rPr>
          <w:sz w:val="28"/>
          <w:szCs w:val="28"/>
        </w:rPr>
        <w:t>.201</w:t>
      </w:r>
      <w:r w:rsidR="00C13A8E">
        <w:rPr>
          <w:sz w:val="28"/>
          <w:szCs w:val="28"/>
        </w:rPr>
        <w:t>9 № 780-МР</w:t>
      </w:r>
      <w:r w:rsidR="003C16BE">
        <w:rPr>
          <w:sz w:val="28"/>
          <w:szCs w:val="28"/>
        </w:rPr>
        <w:t>, від 28.02.2019 № 820</w:t>
      </w:r>
      <w:r w:rsidR="00C13A8E">
        <w:rPr>
          <w:sz w:val="28"/>
          <w:szCs w:val="28"/>
        </w:rPr>
        <w:t>)</w:t>
      </w:r>
      <w:r w:rsidR="00433467">
        <w:rPr>
          <w:sz w:val="28"/>
          <w:szCs w:val="28"/>
        </w:rPr>
        <w:t>,</w:t>
      </w:r>
      <w:r w:rsidR="006A1433">
        <w:rPr>
          <w:sz w:val="28"/>
          <w:szCs w:val="28"/>
        </w:rPr>
        <w:t xml:space="preserve"> а саме:</w:t>
      </w:r>
    </w:p>
    <w:p w:rsidR="007F2631" w:rsidRPr="00741DF7" w:rsidRDefault="003C16BE" w:rsidP="00CF79AF">
      <w:pPr>
        <w:tabs>
          <w:tab w:val="left" w:pos="9639"/>
        </w:tabs>
        <w:ind w:firstLine="540"/>
        <w:contextualSpacing/>
        <w:jc w:val="both"/>
        <w:rPr>
          <w:sz w:val="28"/>
          <w:szCs w:val="28"/>
        </w:rPr>
      </w:pPr>
      <w:r>
        <w:rPr>
          <w:sz w:val="28"/>
          <w:szCs w:val="28"/>
        </w:rPr>
        <w:t>завдання 1 пріоритету 1</w:t>
      </w:r>
      <w:r w:rsidR="00433467">
        <w:rPr>
          <w:sz w:val="28"/>
          <w:szCs w:val="28"/>
        </w:rPr>
        <w:t>.3</w:t>
      </w:r>
      <w:r w:rsidR="006A1433">
        <w:rPr>
          <w:sz w:val="28"/>
          <w:szCs w:val="28"/>
        </w:rPr>
        <w:t>,</w:t>
      </w:r>
      <w:r w:rsidR="006A1433" w:rsidRPr="006A1433">
        <w:rPr>
          <w:sz w:val="28"/>
          <w:szCs w:val="28"/>
        </w:rPr>
        <w:t xml:space="preserve"> </w:t>
      </w:r>
      <w:r w:rsidR="006A1433">
        <w:rPr>
          <w:sz w:val="28"/>
          <w:szCs w:val="28"/>
        </w:rPr>
        <w:t>завдання 2 пріоритету 2.7</w:t>
      </w:r>
      <w:r w:rsidR="00E7323A">
        <w:rPr>
          <w:sz w:val="28"/>
          <w:szCs w:val="28"/>
        </w:rPr>
        <w:t>,</w:t>
      </w:r>
      <w:r w:rsidR="006A1433">
        <w:rPr>
          <w:sz w:val="28"/>
          <w:szCs w:val="28"/>
        </w:rPr>
        <w:t xml:space="preserve"> </w:t>
      </w:r>
      <w:r w:rsidR="00E7323A">
        <w:rPr>
          <w:sz w:val="28"/>
          <w:szCs w:val="28"/>
        </w:rPr>
        <w:t xml:space="preserve">завдання 2 пріоритету 2.8 </w:t>
      </w:r>
      <w:r w:rsidR="006A1433" w:rsidRPr="00AC3066">
        <w:rPr>
          <w:sz w:val="28"/>
          <w:szCs w:val="28"/>
          <w:lang w:eastAsia="ru-RU"/>
        </w:rPr>
        <w:t>д</w:t>
      </w:r>
      <w:r w:rsidR="006A1433" w:rsidRPr="00937F73">
        <w:rPr>
          <w:sz w:val="28"/>
          <w:szCs w:val="28"/>
          <w:lang w:eastAsia="ru-RU"/>
        </w:rPr>
        <w:t xml:space="preserve">одатку 1 </w:t>
      </w:r>
      <w:r w:rsidR="006A1433">
        <w:rPr>
          <w:sz w:val="28"/>
          <w:szCs w:val="28"/>
          <w:lang w:eastAsia="ru-RU"/>
        </w:rPr>
        <w:t xml:space="preserve">викласти </w:t>
      </w:r>
      <w:r w:rsidR="006A1433" w:rsidRPr="00937F73">
        <w:rPr>
          <w:sz w:val="28"/>
          <w:szCs w:val="28"/>
          <w:lang w:eastAsia="ru-RU"/>
        </w:rPr>
        <w:t xml:space="preserve">у </w:t>
      </w:r>
      <w:r w:rsidR="006A1433">
        <w:rPr>
          <w:sz w:val="28"/>
          <w:szCs w:val="28"/>
          <w:lang w:eastAsia="ru-RU"/>
        </w:rPr>
        <w:t xml:space="preserve">  </w:t>
      </w:r>
      <w:r w:rsidR="006A1433" w:rsidRPr="00937F73">
        <w:rPr>
          <w:sz w:val="28"/>
          <w:szCs w:val="28"/>
          <w:lang w:eastAsia="ru-RU"/>
        </w:rPr>
        <w:t>новій редак</w:t>
      </w:r>
      <w:r w:rsidR="006A1433">
        <w:rPr>
          <w:sz w:val="28"/>
          <w:szCs w:val="28"/>
          <w:lang w:eastAsia="ru-RU"/>
        </w:rPr>
        <w:t xml:space="preserve">ції </w:t>
      </w:r>
      <w:r w:rsidR="006A1433" w:rsidRPr="00937F73">
        <w:rPr>
          <w:sz w:val="28"/>
          <w:szCs w:val="28"/>
          <w:lang w:eastAsia="ru-RU"/>
        </w:rPr>
        <w:t>(додаєт</w:t>
      </w:r>
      <w:r w:rsidR="006A1433" w:rsidRPr="005F6BDE">
        <w:rPr>
          <w:sz w:val="28"/>
          <w:szCs w:val="28"/>
          <w:lang w:eastAsia="ru-RU"/>
        </w:rPr>
        <w:t>ь</w:t>
      </w:r>
      <w:r w:rsidR="006A1433">
        <w:rPr>
          <w:sz w:val="28"/>
          <w:szCs w:val="28"/>
          <w:lang w:eastAsia="ru-RU"/>
        </w:rPr>
        <w:t>ся)</w:t>
      </w:r>
      <w:r w:rsidRPr="00F55E32">
        <w:rPr>
          <w:sz w:val="28"/>
          <w:szCs w:val="28"/>
        </w:rPr>
        <w:t xml:space="preserve">. </w:t>
      </w:r>
    </w:p>
    <w:p w:rsidR="00EF3328" w:rsidRDefault="00433467" w:rsidP="00CF79AF">
      <w:pPr>
        <w:tabs>
          <w:tab w:val="left" w:pos="9639"/>
        </w:tabs>
        <w:autoSpaceDE w:val="0"/>
        <w:autoSpaceDN w:val="0"/>
        <w:adjustRightInd w:val="0"/>
        <w:ind w:firstLine="540"/>
        <w:jc w:val="both"/>
        <w:rPr>
          <w:color w:val="000000"/>
          <w:sz w:val="28"/>
          <w:szCs w:val="28"/>
          <w:lang w:eastAsia="ru-RU"/>
        </w:rPr>
      </w:pPr>
      <w:r>
        <w:rPr>
          <w:sz w:val="28"/>
          <w:szCs w:val="28"/>
          <w:lang w:eastAsia="ru-RU"/>
        </w:rPr>
        <w:t>2</w:t>
      </w:r>
      <w:r w:rsidR="007F2631" w:rsidRPr="00741DF7">
        <w:rPr>
          <w:sz w:val="28"/>
          <w:szCs w:val="28"/>
          <w:lang w:eastAsia="ru-RU"/>
        </w:rPr>
        <w:t>. Контроль за виконанням цього рішення покласти на постійну комісію Лебединської міської ради з питань планування бюджету, фінансів, ринкових</w:t>
      </w:r>
      <w:r w:rsidR="007F2631" w:rsidRPr="00741DF7">
        <w:rPr>
          <w:color w:val="000000"/>
          <w:sz w:val="28"/>
          <w:szCs w:val="28"/>
          <w:lang w:eastAsia="ru-RU"/>
        </w:rPr>
        <w:t xml:space="preserve"> реформ і управління комунальною власністю (голова комісії Карпенко О.В.).</w:t>
      </w:r>
    </w:p>
    <w:p w:rsidR="00EF3328" w:rsidRDefault="00EF3328" w:rsidP="00C13A8E">
      <w:pPr>
        <w:autoSpaceDE w:val="0"/>
        <w:autoSpaceDN w:val="0"/>
        <w:adjustRightInd w:val="0"/>
        <w:ind w:firstLine="540"/>
        <w:jc w:val="both"/>
        <w:rPr>
          <w:color w:val="000000"/>
          <w:sz w:val="28"/>
          <w:szCs w:val="28"/>
          <w:lang w:eastAsia="ru-RU"/>
        </w:rPr>
      </w:pPr>
    </w:p>
    <w:p w:rsidR="00EF3328" w:rsidRDefault="00EF3328" w:rsidP="00C13A8E">
      <w:pPr>
        <w:autoSpaceDE w:val="0"/>
        <w:autoSpaceDN w:val="0"/>
        <w:adjustRightInd w:val="0"/>
        <w:ind w:firstLine="540"/>
        <w:jc w:val="both"/>
        <w:rPr>
          <w:color w:val="000000"/>
          <w:sz w:val="28"/>
          <w:szCs w:val="28"/>
          <w:lang w:eastAsia="ru-RU"/>
        </w:rPr>
      </w:pPr>
    </w:p>
    <w:p w:rsidR="00EF3328" w:rsidRPr="00EF3328" w:rsidRDefault="00EF3328" w:rsidP="00EF3328">
      <w:pPr>
        <w:autoSpaceDE w:val="0"/>
        <w:autoSpaceDN w:val="0"/>
        <w:adjustRightInd w:val="0"/>
        <w:ind w:firstLine="540"/>
        <w:jc w:val="both"/>
        <w:rPr>
          <w:color w:val="000000"/>
          <w:sz w:val="28"/>
          <w:szCs w:val="28"/>
          <w:lang w:eastAsia="ru-RU"/>
        </w:rPr>
      </w:pPr>
    </w:p>
    <w:p w:rsidR="00727EB2" w:rsidRDefault="007F2631" w:rsidP="00CE05C0">
      <w:pPr>
        <w:tabs>
          <w:tab w:val="left" w:pos="7088"/>
          <w:tab w:val="left" w:pos="7230"/>
          <w:tab w:val="left" w:pos="9360"/>
        </w:tabs>
        <w:spacing w:line="720" w:lineRule="auto"/>
        <w:ind w:right="3"/>
        <w:jc w:val="both"/>
        <w:rPr>
          <w:b/>
          <w:sz w:val="28"/>
          <w:szCs w:val="28"/>
        </w:rPr>
        <w:sectPr w:rsidR="00727EB2" w:rsidSect="00C13A8E">
          <w:headerReference w:type="default" r:id="rId10"/>
          <w:headerReference w:type="first" r:id="rId11"/>
          <w:pgSz w:w="11906" w:h="16838"/>
          <w:pgMar w:top="1134" w:right="567" w:bottom="1134" w:left="1701" w:header="0" w:footer="709" w:gutter="0"/>
          <w:pgNumType w:start="2"/>
          <w:cols w:space="708"/>
          <w:docGrid w:linePitch="360"/>
        </w:sectPr>
      </w:pPr>
      <w:r w:rsidRPr="00741DF7">
        <w:rPr>
          <w:b/>
          <w:sz w:val="28"/>
          <w:szCs w:val="28"/>
        </w:rPr>
        <w:t xml:space="preserve">Міський голова                                                 </w:t>
      </w:r>
      <w:r w:rsidR="00CE05C0">
        <w:rPr>
          <w:b/>
          <w:sz w:val="28"/>
          <w:szCs w:val="28"/>
        </w:rPr>
        <w:t xml:space="preserve">                  </w:t>
      </w:r>
      <w:r w:rsidR="00B05F21">
        <w:rPr>
          <w:b/>
          <w:sz w:val="28"/>
          <w:szCs w:val="28"/>
        </w:rPr>
        <w:t>О.</w:t>
      </w:r>
      <w:r w:rsidR="00854BA5">
        <w:rPr>
          <w:b/>
          <w:sz w:val="28"/>
          <w:szCs w:val="28"/>
        </w:rPr>
        <w:t>БАКЛИКОВ</w:t>
      </w:r>
    </w:p>
    <w:p w:rsidR="00094267" w:rsidRPr="00923BC0" w:rsidRDefault="00094267" w:rsidP="00094267">
      <w:pPr>
        <w:tabs>
          <w:tab w:val="left" w:pos="9360"/>
        </w:tabs>
        <w:spacing w:before="120"/>
        <w:ind w:left="9639" w:right="6"/>
        <w:jc w:val="both"/>
      </w:pPr>
      <w:r w:rsidRPr="00923BC0">
        <w:lastRenderedPageBreak/>
        <w:t>Додаток</w:t>
      </w:r>
    </w:p>
    <w:p w:rsidR="00094267" w:rsidRPr="00923BC0" w:rsidRDefault="0058177C" w:rsidP="00094267">
      <w:pPr>
        <w:spacing w:before="120"/>
        <w:ind w:left="9639"/>
      </w:pPr>
      <w:r>
        <w:t xml:space="preserve">до рішення сорок </w:t>
      </w:r>
      <w:r w:rsidR="00433467">
        <w:t xml:space="preserve">сьомої </w:t>
      </w:r>
      <w:r w:rsidR="00094267" w:rsidRPr="00923BC0">
        <w:t xml:space="preserve">сесії </w:t>
      </w:r>
    </w:p>
    <w:p w:rsidR="00094267" w:rsidRPr="00923BC0" w:rsidRDefault="00094267" w:rsidP="00094267">
      <w:pPr>
        <w:spacing w:before="120"/>
        <w:ind w:left="9639"/>
        <w:contextualSpacing/>
      </w:pPr>
      <w:r w:rsidRPr="00923BC0">
        <w:t xml:space="preserve">Лебединської міської ради сьомого скликання </w:t>
      </w:r>
    </w:p>
    <w:p w:rsidR="00094267" w:rsidRPr="00923BC0" w:rsidRDefault="00433467" w:rsidP="00094267">
      <w:pPr>
        <w:spacing w:before="120"/>
        <w:ind w:left="9639"/>
      </w:pPr>
      <w:r>
        <w:t>00 березня</w:t>
      </w:r>
      <w:r w:rsidR="009B76BD">
        <w:t xml:space="preserve"> </w:t>
      </w:r>
      <w:r w:rsidR="00BA290B">
        <w:t>2019</w:t>
      </w:r>
      <w:r w:rsidR="00094267">
        <w:t xml:space="preserve"> </w:t>
      </w:r>
      <w:r w:rsidR="009B76BD">
        <w:t>року №</w:t>
      </w:r>
      <w:r>
        <w:t xml:space="preserve"> 000</w:t>
      </w:r>
      <w:r w:rsidR="00AE301D">
        <w:t>-</w:t>
      </w:r>
      <w:r w:rsidR="00094267" w:rsidRPr="00923BC0">
        <w:t>МР</w:t>
      </w:r>
    </w:p>
    <w:p w:rsidR="00094267" w:rsidRPr="00524C84" w:rsidRDefault="00094267" w:rsidP="00094267">
      <w:pPr>
        <w:ind w:left="9639"/>
        <w:rPr>
          <w:sz w:val="25"/>
          <w:szCs w:val="25"/>
        </w:rPr>
      </w:pPr>
    </w:p>
    <w:p w:rsidR="00CF79AF" w:rsidRPr="00CF79AF" w:rsidRDefault="00CF79AF" w:rsidP="00CF79AF">
      <w:pPr>
        <w:ind w:left="10620" w:firstLine="708"/>
        <w:rPr>
          <w:b/>
        </w:rPr>
      </w:pPr>
      <w:r w:rsidRPr="00CF79AF">
        <w:rPr>
          <w:b/>
        </w:rPr>
        <w:t>Додаток 1 до Програми</w:t>
      </w:r>
    </w:p>
    <w:p w:rsidR="007F2631" w:rsidRPr="00524C84" w:rsidRDefault="007F2631" w:rsidP="00AA6D40">
      <w:pPr>
        <w:ind w:left="10440"/>
        <w:jc w:val="right"/>
        <w:rPr>
          <w:b/>
          <w:sz w:val="25"/>
          <w:szCs w:val="25"/>
        </w:rPr>
      </w:pPr>
    </w:p>
    <w:p w:rsidR="007F2631" w:rsidRPr="00CF79AF" w:rsidRDefault="00BA290B" w:rsidP="00790688">
      <w:pPr>
        <w:jc w:val="center"/>
        <w:rPr>
          <w:b/>
        </w:rPr>
      </w:pPr>
      <w:r w:rsidRPr="00CF79AF">
        <w:rPr>
          <w:b/>
        </w:rPr>
        <w:t>Заходи щодо реалізації Програми економічного і соціального розвитку міста Лебедина на 2019 рік</w:t>
      </w: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5"/>
        <w:gridCol w:w="3810"/>
        <w:gridCol w:w="1179"/>
        <w:gridCol w:w="2708"/>
        <w:gridCol w:w="895"/>
        <w:gridCol w:w="841"/>
        <w:gridCol w:w="58"/>
        <w:gridCol w:w="1029"/>
        <w:gridCol w:w="1212"/>
        <w:gridCol w:w="6"/>
        <w:gridCol w:w="1154"/>
        <w:gridCol w:w="704"/>
        <w:gridCol w:w="6"/>
        <w:gridCol w:w="1212"/>
      </w:tblGrid>
      <w:tr w:rsidR="00EA268C" w:rsidRPr="00CF79AF" w:rsidTr="00426193">
        <w:trPr>
          <w:trHeight w:val="322"/>
          <w:tblHeader/>
        </w:trPr>
        <w:tc>
          <w:tcPr>
            <w:tcW w:w="136" w:type="pct"/>
            <w:vAlign w:val="center"/>
          </w:tcPr>
          <w:p w:rsidR="007F2631" w:rsidRPr="00CF79AF" w:rsidRDefault="007F2631" w:rsidP="0071692B">
            <w:pPr>
              <w:jc w:val="center"/>
              <w:rPr>
                <w:b/>
              </w:rPr>
            </w:pPr>
            <w:r w:rsidRPr="00CF79AF">
              <w:rPr>
                <w:b/>
              </w:rPr>
              <w:t>1</w:t>
            </w:r>
          </w:p>
        </w:tc>
        <w:tc>
          <w:tcPr>
            <w:tcW w:w="1251" w:type="pct"/>
            <w:vAlign w:val="center"/>
          </w:tcPr>
          <w:p w:rsidR="007F2631" w:rsidRPr="00CF79AF" w:rsidRDefault="007F2631" w:rsidP="0071692B">
            <w:pPr>
              <w:jc w:val="center"/>
              <w:rPr>
                <w:b/>
              </w:rPr>
            </w:pPr>
            <w:r w:rsidRPr="00CF79AF">
              <w:rPr>
                <w:b/>
              </w:rPr>
              <w:t>2</w:t>
            </w:r>
          </w:p>
        </w:tc>
        <w:tc>
          <w:tcPr>
            <w:tcW w:w="387" w:type="pct"/>
            <w:vAlign w:val="center"/>
          </w:tcPr>
          <w:p w:rsidR="007F2631" w:rsidRPr="00CF79AF" w:rsidRDefault="007F2631" w:rsidP="0071692B">
            <w:pPr>
              <w:jc w:val="center"/>
              <w:rPr>
                <w:b/>
              </w:rPr>
            </w:pPr>
            <w:r w:rsidRPr="00CF79AF">
              <w:rPr>
                <w:b/>
              </w:rPr>
              <w:t>3</w:t>
            </w:r>
          </w:p>
        </w:tc>
        <w:tc>
          <w:tcPr>
            <w:tcW w:w="889" w:type="pct"/>
            <w:vAlign w:val="center"/>
          </w:tcPr>
          <w:p w:rsidR="007F2631" w:rsidRPr="00CF79AF" w:rsidRDefault="007F2631" w:rsidP="0071692B">
            <w:pPr>
              <w:jc w:val="center"/>
              <w:rPr>
                <w:b/>
              </w:rPr>
            </w:pPr>
            <w:r w:rsidRPr="00CF79AF">
              <w:rPr>
                <w:b/>
              </w:rPr>
              <w:t>4</w:t>
            </w:r>
          </w:p>
        </w:tc>
        <w:tc>
          <w:tcPr>
            <w:tcW w:w="294" w:type="pct"/>
            <w:vAlign w:val="center"/>
          </w:tcPr>
          <w:p w:rsidR="007F2631" w:rsidRPr="00CF79AF" w:rsidRDefault="007F2631" w:rsidP="0071692B">
            <w:pPr>
              <w:jc w:val="center"/>
              <w:rPr>
                <w:b/>
              </w:rPr>
            </w:pPr>
            <w:r w:rsidRPr="00CF79AF">
              <w:rPr>
                <w:b/>
              </w:rPr>
              <w:t>5</w:t>
            </w:r>
          </w:p>
        </w:tc>
        <w:tc>
          <w:tcPr>
            <w:tcW w:w="295" w:type="pct"/>
            <w:gridSpan w:val="2"/>
            <w:vAlign w:val="center"/>
          </w:tcPr>
          <w:p w:rsidR="007F2631" w:rsidRPr="00CF79AF" w:rsidRDefault="007F2631" w:rsidP="0071692B">
            <w:pPr>
              <w:jc w:val="center"/>
              <w:rPr>
                <w:b/>
              </w:rPr>
            </w:pPr>
            <w:r w:rsidRPr="00CF79AF">
              <w:rPr>
                <w:b/>
              </w:rPr>
              <w:t>6</w:t>
            </w:r>
          </w:p>
        </w:tc>
        <w:tc>
          <w:tcPr>
            <w:tcW w:w="1117" w:type="pct"/>
            <w:gridSpan w:val="4"/>
            <w:vAlign w:val="center"/>
          </w:tcPr>
          <w:p w:rsidR="007F2631" w:rsidRPr="00CF79AF" w:rsidRDefault="007F2631" w:rsidP="0071692B">
            <w:pPr>
              <w:jc w:val="center"/>
              <w:rPr>
                <w:b/>
              </w:rPr>
            </w:pPr>
            <w:r w:rsidRPr="00CF79AF">
              <w:rPr>
                <w:b/>
              </w:rPr>
              <w:t>7</w:t>
            </w:r>
          </w:p>
        </w:tc>
        <w:tc>
          <w:tcPr>
            <w:tcW w:w="233" w:type="pct"/>
            <w:gridSpan w:val="2"/>
            <w:vAlign w:val="center"/>
          </w:tcPr>
          <w:p w:rsidR="007F2631" w:rsidRPr="00CF79AF" w:rsidRDefault="007F2631" w:rsidP="0071692B">
            <w:pPr>
              <w:jc w:val="center"/>
              <w:rPr>
                <w:b/>
              </w:rPr>
            </w:pPr>
            <w:r w:rsidRPr="00CF79AF">
              <w:rPr>
                <w:b/>
              </w:rPr>
              <w:t>8</w:t>
            </w:r>
          </w:p>
        </w:tc>
        <w:tc>
          <w:tcPr>
            <w:tcW w:w="398" w:type="pct"/>
            <w:vAlign w:val="center"/>
          </w:tcPr>
          <w:p w:rsidR="007F2631" w:rsidRPr="00CF79AF" w:rsidRDefault="007F2631" w:rsidP="0071692B">
            <w:pPr>
              <w:jc w:val="center"/>
              <w:rPr>
                <w:b/>
              </w:rPr>
            </w:pPr>
            <w:r w:rsidRPr="00CF79AF">
              <w:rPr>
                <w:b/>
              </w:rPr>
              <w:t>9</w:t>
            </w:r>
          </w:p>
        </w:tc>
      </w:tr>
      <w:tr w:rsidR="00EA268C" w:rsidRPr="00CF79AF" w:rsidTr="00433467">
        <w:trPr>
          <w:trHeight w:val="479"/>
        </w:trPr>
        <w:tc>
          <w:tcPr>
            <w:tcW w:w="136" w:type="pct"/>
            <w:vMerge w:val="restart"/>
            <w:vAlign w:val="center"/>
          </w:tcPr>
          <w:p w:rsidR="007F2631" w:rsidRPr="00CF79AF" w:rsidRDefault="007F2631" w:rsidP="0071692B">
            <w:pPr>
              <w:jc w:val="center"/>
              <w:rPr>
                <w:b/>
              </w:rPr>
            </w:pPr>
            <w:r w:rsidRPr="00CF79AF">
              <w:rPr>
                <w:b/>
              </w:rPr>
              <w:t>№ з/п</w:t>
            </w:r>
          </w:p>
        </w:tc>
        <w:tc>
          <w:tcPr>
            <w:tcW w:w="1251" w:type="pct"/>
            <w:vMerge w:val="restart"/>
            <w:vAlign w:val="center"/>
          </w:tcPr>
          <w:p w:rsidR="007F2631" w:rsidRPr="00CF79AF" w:rsidRDefault="007F2631" w:rsidP="0071692B">
            <w:pPr>
              <w:jc w:val="center"/>
              <w:rPr>
                <w:b/>
              </w:rPr>
            </w:pPr>
            <w:r w:rsidRPr="00CF79AF">
              <w:rPr>
                <w:b/>
              </w:rPr>
              <w:t>Заходи</w:t>
            </w:r>
          </w:p>
        </w:tc>
        <w:tc>
          <w:tcPr>
            <w:tcW w:w="387" w:type="pct"/>
            <w:vMerge w:val="restart"/>
            <w:vAlign w:val="center"/>
          </w:tcPr>
          <w:p w:rsidR="007F2631" w:rsidRPr="00CF79AF" w:rsidRDefault="007F2631" w:rsidP="0071692B">
            <w:pPr>
              <w:jc w:val="center"/>
              <w:rPr>
                <w:b/>
              </w:rPr>
            </w:pPr>
            <w:r w:rsidRPr="00CF79AF">
              <w:rPr>
                <w:b/>
              </w:rPr>
              <w:t>Термін викона</w:t>
            </w:r>
            <w:r w:rsidRPr="00CF79AF">
              <w:rPr>
                <w:b/>
              </w:rPr>
              <w:t>н</w:t>
            </w:r>
            <w:r w:rsidRPr="00CF79AF">
              <w:rPr>
                <w:b/>
              </w:rPr>
              <w:t>ня</w:t>
            </w:r>
          </w:p>
        </w:tc>
        <w:tc>
          <w:tcPr>
            <w:tcW w:w="889" w:type="pct"/>
            <w:vMerge w:val="restart"/>
            <w:vAlign w:val="center"/>
          </w:tcPr>
          <w:p w:rsidR="007F2631" w:rsidRPr="00CF79AF" w:rsidRDefault="007F2631" w:rsidP="0071692B">
            <w:pPr>
              <w:jc w:val="center"/>
              <w:rPr>
                <w:b/>
              </w:rPr>
            </w:pPr>
            <w:r w:rsidRPr="00CF79AF">
              <w:rPr>
                <w:b/>
              </w:rPr>
              <w:t>Відповідальний вик</w:t>
            </w:r>
            <w:r w:rsidRPr="00CF79AF">
              <w:rPr>
                <w:b/>
              </w:rPr>
              <w:t>о</w:t>
            </w:r>
            <w:r w:rsidRPr="00CF79AF">
              <w:rPr>
                <w:b/>
              </w:rPr>
              <w:t>навець</w:t>
            </w:r>
          </w:p>
        </w:tc>
        <w:tc>
          <w:tcPr>
            <w:tcW w:w="1939" w:type="pct"/>
            <w:gridSpan w:val="9"/>
          </w:tcPr>
          <w:p w:rsidR="007F2631" w:rsidRPr="00CF79AF" w:rsidRDefault="007F2631" w:rsidP="0071692B">
            <w:pPr>
              <w:jc w:val="center"/>
              <w:rPr>
                <w:b/>
              </w:rPr>
            </w:pPr>
            <w:r w:rsidRPr="00CF79AF">
              <w:rPr>
                <w:b/>
              </w:rPr>
              <w:t>Джерела та обсяги фінансування,</w:t>
            </w:r>
          </w:p>
          <w:p w:rsidR="007F2631" w:rsidRPr="00CF79AF" w:rsidRDefault="007F2631" w:rsidP="0071692B">
            <w:pPr>
              <w:jc w:val="center"/>
            </w:pPr>
            <w:r w:rsidRPr="00CF79AF">
              <w:t>тис. гривень</w:t>
            </w:r>
          </w:p>
        </w:tc>
        <w:tc>
          <w:tcPr>
            <w:tcW w:w="398" w:type="pct"/>
            <w:vMerge w:val="restart"/>
            <w:vAlign w:val="center"/>
          </w:tcPr>
          <w:p w:rsidR="007F2631" w:rsidRPr="00CF79AF" w:rsidRDefault="007F2631" w:rsidP="0071692B">
            <w:pPr>
              <w:jc w:val="center"/>
              <w:rPr>
                <w:b/>
              </w:rPr>
            </w:pPr>
            <w:r w:rsidRPr="00CF79AF">
              <w:rPr>
                <w:b/>
              </w:rPr>
              <w:t>Очікувані результ</w:t>
            </w:r>
            <w:r w:rsidRPr="00CF79AF">
              <w:rPr>
                <w:b/>
              </w:rPr>
              <w:t>а</w:t>
            </w:r>
            <w:r w:rsidRPr="00CF79AF">
              <w:rPr>
                <w:b/>
              </w:rPr>
              <w:t>ти вик</w:t>
            </w:r>
            <w:r w:rsidRPr="00CF79AF">
              <w:rPr>
                <w:b/>
              </w:rPr>
              <w:t>о</w:t>
            </w:r>
            <w:r w:rsidRPr="00CF79AF">
              <w:rPr>
                <w:b/>
              </w:rPr>
              <w:t>нання з</w:t>
            </w:r>
            <w:r w:rsidRPr="00CF79AF">
              <w:rPr>
                <w:b/>
              </w:rPr>
              <w:t>а</w:t>
            </w:r>
            <w:r w:rsidRPr="00CF79AF">
              <w:rPr>
                <w:b/>
              </w:rPr>
              <w:t>ходу</w:t>
            </w:r>
          </w:p>
        </w:tc>
      </w:tr>
      <w:tr w:rsidR="00EA268C" w:rsidRPr="00CF79AF" w:rsidTr="00433467">
        <w:trPr>
          <w:trHeight w:val="410"/>
        </w:trPr>
        <w:tc>
          <w:tcPr>
            <w:tcW w:w="136" w:type="pct"/>
            <w:vMerge/>
            <w:vAlign w:val="center"/>
          </w:tcPr>
          <w:p w:rsidR="007F2631" w:rsidRPr="00CF79AF" w:rsidRDefault="007F2631" w:rsidP="0071692B">
            <w:pPr>
              <w:jc w:val="center"/>
              <w:rPr>
                <w:b/>
              </w:rPr>
            </w:pPr>
          </w:p>
        </w:tc>
        <w:tc>
          <w:tcPr>
            <w:tcW w:w="1251" w:type="pct"/>
            <w:vMerge/>
            <w:vAlign w:val="center"/>
          </w:tcPr>
          <w:p w:rsidR="007F2631" w:rsidRPr="00CF79AF" w:rsidRDefault="007F2631" w:rsidP="0071692B">
            <w:pPr>
              <w:jc w:val="center"/>
              <w:rPr>
                <w:b/>
              </w:rPr>
            </w:pPr>
          </w:p>
        </w:tc>
        <w:tc>
          <w:tcPr>
            <w:tcW w:w="387" w:type="pct"/>
            <w:vMerge/>
            <w:vAlign w:val="center"/>
          </w:tcPr>
          <w:p w:rsidR="007F2631" w:rsidRPr="00CF79AF" w:rsidRDefault="007F2631" w:rsidP="0071692B">
            <w:pPr>
              <w:jc w:val="center"/>
              <w:rPr>
                <w:b/>
              </w:rPr>
            </w:pPr>
          </w:p>
        </w:tc>
        <w:tc>
          <w:tcPr>
            <w:tcW w:w="889" w:type="pct"/>
            <w:vMerge/>
            <w:vAlign w:val="center"/>
          </w:tcPr>
          <w:p w:rsidR="007F2631" w:rsidRPr="00CF79AF" w:rsidRDefault="007F2631" w:rsidP="0071692B">
            <w:pPr>
              <w:rPr>
                <w:b/>
              </w:rPr>
            </w:pPr>
          </w:p>
        </w:tc>
        <w:tc>
          <w:tcPr>
            <w:tcW w:w="294" w:type="pct"/>
            <w:vMerge w:val="restart"/>
            <w:vAlign w:val="center"/>
          </w:tcPr>
          <w:p w:rsidR="007F2631" w:rsidRPr="00CF79AF" w:rsidRDefault="007F2631" w:rsidP="0071692B">
            <w:pPr>
              <w:jc w:val="center"/>
            </w:pPr>
            <w:r w:rsidRPr="00CF79AF">
              <w:t>Держ</w:t>
            </w:r>
            <w:r w:rsidRPr="00CF79AF">
              <w:t>а</w:t>
            </w:r>
            <w:r w:rsidRPr="00CF79AF">
              <w:t>вний бюджет</w:t>
            </w:r>
          </w:p>
        </w:tc>
        <w:tc>
          <w:tcPr>
            <w:tcW w:w="276" w:type="pct"/>
            <w:vMerge w:val="restart"/>
            <w:vAlign w:val="center"/>
          </w:tcPr>
          <w:p w:rsidR="007F2631" w:rsidRPr="00CF79AF" w:rsidRDefault="007F2631" w:rsidP="0071692B">
            <w:pPr>
              <w:jc w:val="center"/>
            </w:pPr>
            <w:r w:rsidRPr="00CF79AF">
              <w:t>Обла</w:t>
            </w:r>
            <w:r w:rsidRPr="00CF79AF">
              <w:t>с</w:t>
            </w:r>
            <w:r w:rsidRPr="00CF79AF">
              <w:t>ний б</w:t>
            </w:r>
            <w:r w:rsidRPr="00CF79AF">
              <w:t>ю</w:t>
            </w:r>
            <w:r w:rsidRPr="00CF79AF">
              <w:t>джет</w:t>
            </w:r>
          </w:p>
        </w:tc>
        <w:tc>
          <w:tcPr>
            <w:tcW w:w="1136" w:type="pct"/>
            <w:gridSpan w:val="5"/>
            <w:vAlign w:val="center"/>
          </w:tcPr>
          <w:p w:rsidR="007F2631" w:rsidRPr="00CF79AF" w:rsidRDefault="007F2631" w:rsidP="0071692B">
            <w:pPr>
              <w:jc w:val="center"/>
            </w:pPr>
            <w:r w:rsidRPr="00CF79AF">
              <w:t>Місцевий бюджет</w:t>
            </w:r>
          </w:p>
        </w:tc>
        <w:tc>
          <w:tcPr>
            <w:tcW w:w="233" w:type="pct"/>
            <w:gridSpan w:val="2"/>
            <w:vMerge w:val="restart"/>
            <w:vAlign w:val="center"/>
          </w:tcPr>
          <w:p w:rsidR="007F2631" w:rsidRPr="00CF79AF" w:rsidRDefault="007F2631" w:rsidP="0071692B">
            <w:pPr>
              <w:jc w:val="center"/>
            </w:pPr>
            <w:r w:rsidRPr="00CF79AF">
              <w:t>Інші дж</w:t>
            </w:r>
            <w:r w:rsidRPr="00CF79AF">
              <w:t>е</w:t>
            </w:r>
            <w:r w:rsidRPr="00CF79AF">
              <w:t>рела</w:t>
            </w:r>
          </w:p>
        </w:tc>
        <w:tc>
          <w:tcPr>
            <w:tcW w:w="398" w:type="pct"/>
            <w:vMerge/>
            <w:vAlign w:val="center"/>
          </w:tcPr>
          <w:p w:rsidR="007F2631" w:rsidRPr="00CF79AF" w:rsidRDefault="007F2631" w:rsidP="0071692B">
            <w:pPr>
              <w:jc w:val="center"/>
              <w:rPr>
                <w:b/>
              </w:rPr>
            </w:pPr>
          </w:p>
        </w:tc>
      </w:tr>
      <w:tr w:rsidR="00EA268C" w:rsidRPr="00CF79AF" w:rsidTr="00426193">
        <w:trPr>
          <w:trHeight w:val="535"/>
        </w:trPr>
        <w:tc>
          <w:tcPr>
            <w:tcW w:w="136" w:type="pct"/>
            <w:vMerge/>
            <w:vAlign w:val="center"/>
          </w:tcPr>
          <w:p w:rsidR="007F2631" w:rsidRPr="00CF79AF" w:rsidRDefault="007F2631" w:rsidP="0071692B">
            <w:pPr>
              <w:jc w:val="center"/>
              <w:rPr>
                <w:b/>
              </w:rPr>
            </w:pPr>
          </w:p>
        </w:tc>
        <w:tc>
          <w:tcPr>
            <w:tcW w:w="1251" w:type="pct"/>
            <w:vMerge/>
            <w:vAlign w:val="center"/>
          </w:tcPr>
          <w:p w:rsidR="007F2631" w:rsidRPr="00CF79AF" w:rsidRDefault="007F2631" w:rsidP="0071692B">
            <w:pPr>
              <w:jc w:val="center"/>
              <w:rPr>
                <w:b/>
              </w:rPr>
            </w:pPr>
          </w:p>
        </w:tc>
        <w:tc>
          <w:tcPr>
            <w:tcW w:w="387" w:type="pct"/>
            <w:vMerge/>
            <w:vAlign w:val="center"/>
          </w:tcPr>
          <w:p w:rsidR="007F2631" w:rsidRPr="00CF79AF" w:rsidRDefault="007F2631" w:rsidP="0071692B">
            <w:pPr>
              <w:jc w:val="center"/>
              <w:rPr>
                <w:b/>
              </w:rPr>
            </w:pPr>
          </w:p>
        </w:tc>
        <w:tc>
          <w:tcPr>
            <w:tcW w:w="889" w:type="pct"/>
            <w:vMerge/>
            <w:vAlign w:val="center"/>
          </w:tcPr>
          <w:p w:rsidR="007F2631" w:rsidRPr="00CF79AF" w:rsidRDefault="007F2631" w:rsidP="0071692B">
            <w:pPr>
              <w:rPr>
                <w:b/>
              </w:rPr>
            </w:pPr>
          </w:p>
        </w:tc>
        <w:tc>
          <w:tcPr>
            <w:tcW w:w="294" w:type="pct"/>
            <w:vMerge/>
            <w:vAlign w:val="center"/>
          </w:tcPr>
          <w:p w:rsidR="007F2631" w:rsidRPr="00CF79AF" w:rsidRDefault="007F2631" w:rsidP="0071692B">
            <w:pPr>
              <w:jc w:val="center"/>
            </w:pPr>
          </w:p>
        </w:tc>
        <w:tc>
          <w:tcPr>
            <w:tcW w:w="276" w:type="pct"/>
            <w:vMerge/>
          </w:tcPr>
          <w:p w:rsidR="007F2631" w:rsidRPr="00CF79AF" w:rsidRDefault="007F2631" w:rsidP="0071692B">
            <w:pPr>
              <w:jc w:val="center"/>
            </w:pPr>
          </w:p>
        </w:tc>
        <w:tc>
          <w:tcPr>
            <w:tcW w:w="357" w:type="pct"/>
            <w:gridSpan w:val="2"/>
            <w:vAlign w:val="center"/>
          </w:tcPr>
          <w:p w:rsidR="007F2631" w:rsidRPr="00CF79AF" w:rsidRDefault="007F2631" w:rsidP="0071692B">
            <w:pPr>
              <w:jc w:val="center"/>
            </w:pPr>
            <w:r w:rsidRPr="00CF79AF">
              <w:t>До вн</w:t>
            </w:r>
            <w:r w:rsidRPr="00CF79AF">
              <w:t>е</w:t>
            </w:r>
            <w:r w:rsidRPr="00CF79AF">
              <w:t>сення змін</w:t>
            </w:r>
          </w:p>
        </w:tc>
        <w:tc>
          <w:tcPr>
            <w:tcW w:w="400" w:type="pct"/>
            <w:gridSpan w:val="2"/>
            <w:vAlign w:val="center"/>
          </w:tcPr>
          <w:p w:rsidR="007F2631" w:rsidRPr="00CF79AF" w:rsidRDefault="007F2631" w:rsidP="0071692B">
            <w:pPr>
              <w:jc w:val="center"/>
            </w:pPr>
            <w:r w:rsidRPr="00CF79AF">
              <w:t>Внести зміни</w:t>
            </w:r>
          </w:p>
        </w:tc>
        <w:tc>
          <w:tcPr>
            <w:tcW w:w="379" w:type="pct"/>
            <w:vAlign w:val="center"/>
          </w:tcPr>
          <w:p w:rsidR="007F2631" w:rsidRPr="00CF79AF" w:rsidRDefault="007F2631" w:rsidP="0071692B">
            <w:pPr>
              <w:jc w:val="center"/>
            </w:pPr>
            <w:r w:rsidRPr="00CF79AF">
              <w:t>З урах</w:t>
            </w:r>
            <w:r w:rsidRPr="00CF79AF">
              <w:t>у</w:t>
            </w:r>
            <w:r w:rsidRPr="00CF79AF">
              <w:t>ванням змін</w:t>
            </w:r>
          </w:p>
        </w:tc>
        <w:tc>
          <w:tcPr>
            <w:tcW w:w="233" w:type="pct"/>
            <w:gridSpan w:val="2"/>
            <w:vMerge/>
            <w:vAlign w:val="center"/>
          </w:tcPr>
          <w:p w:rsidR="007F2631" w:rsidRPr="00CF79AF" w:rsidRDefault="007F2631" w:rsidP="0071692B">
            <w:pPr>
              <w:jc w:val="center"/>
            </w:pPr>
          </w:p>
        </w:tc>
        <w:tc>
          <w:tcPr>
            <w:tcW w:w="398" w:type="pct"/>
            <w:vMerge/>
            <w:vAlign w:val="center"/>
          </w:tcPr>
          <w:p w:rsidR="007F2631" w:rsidRPr="00CF79AF" w:rsidRDefault="007F2631" w:rsidP="0071692B">
            <w:pPr>
              <w:jc w:val="center"/>
              <w:rPr>
                <w:b/>
              </w:rPr>
            </w:pPr>
          </w:p>
        </w:tc>
      </w:tr>
      <w:tr w:rsidR="00BA126C" w:rsidRPr="00CF79AF" w:rsidTr="000F2E55">
        <w:trPr>
          <w:trHeight w:val="111"/>
        </w:trPr>
        <w:tc>
          <w:tcPr>
            <w:tcW w:w="5000" w:type="pct"/>
            <w:gridSpan w:val="14"/>
            <w:shd w:val="clear" w:color="auto" w:fill="C6D9F1" w:themeFill="text2" w:themeFillTint="33"/>
          </w:tcPr>
          <w:p w:rsidR="00BA126C" w:rsidRPr="00CF79AF" w:rsidRDefault="00BA126C" w:rsidP="00D421A4">
            <w:pPr>
              <w:jc w:val="center"/>
              <w:rPr>
                <w:b/>
              </w:rPr>
            </w:pPr>
            <w:r w:rsidRPr="00CF79AF">
              <w:rPr>
                <w:b/>
              </w:rPr>
              <w:t>Пріоритет 1.3. Транспорт та транспортна інфраструктура</w:t>
            </w:r>
          </w:p>
        </w:tc>
      </w:tr>
      <w:tr w:rsidR="00BA126C" w:rsidRPr="00CF79AF" w:rsidTr="000F2E55">
        <w:trPr>
          <w:trHeight w:val="111"/>
        </w:trPr>
        <w:tc>
          <w:tcPr>
            <w:tcW w:w="5000" w:type="pct"/>
            <w:gridSpan w:val="14"/>
            <w:shd w:val="clear" w:color="auto" w:fill="C6D9F1" w:themeFill="text2" w:themeFillTint="33"/>
          </w:tcPr>
          <w:p w:rsidR="00BA126C" w:rsidRPr="00CF79AF" w:rsidRDefault="00BA126C" w:rsidP="00D421A4">
            <w:pPr>
              <w:jc w:val="center"/>
              <w:rPr>
                <w:b/>
              </w:rPr>
            </w:pPr>
            <w:r w:rsidRPr="00CF79AF">
              <w:rPr>
                <w:b/>
              </w:rPr>
              <w:t>Транспортна інфраструктура</w:t>
            </w:r>
          </w:p>
        </w:tc>
      </w:tr>
      <w:tr w:rsidR="00BA126C" w:rsidRPr="00CF79AF" w:rsidTr="000F2E55">
        <w:trPr>
          <w:trHeight w:val="111"/>
        </w:trPr>
        <w:tc>
          <w:tcPr>
            <w:tcW w:w="5000" w:type="pct"/>
            <w:gridSpan w:val="14"/>
            <w:shd w:val="clear" w:color="auto" w:fill="FFFFFF" w:themeFill="background1"/>
          </w:tcPr>
          <w:p w:rsidR="00BA126C" w:rsidRPr="00CF79AF" w:rsidRDefault="00BA126C" w:rsidP="00C25895">
            <w:pPr>
              <w:rPr>
                <w:b/>
              </w:rPr>
            </w:pPr>
            <w:r w:rsidRPr="00CF79AF">
              <w:rPr>
                <w:b/>
              </w:rPr>
              <w:t>Завдання 1. Проведення будівництва, реконструкції, капітального та поточного ремонтів автомобільних доріг міста</w:t>
            </w:r>
          </w:p>
        </w:tc>
      </w:tr>
      <w:tr w:rsidR="00433467" w:rsidRPr="00CF79AF" w:rsidTr="00426193">
        <w:trPr>
          <w:trHeight w:val="111"/>
        </w:trPr>
        <w:tc>
          <w:tcPr>
            <w:tcW w:w="136" w:type="pct"/>
            <w:shd w:val="clear" w:color="auto" w:fill="FFFFFF" w:themeFill="background1"/>
          </w:tcPr>
          <w:p w:rsidR="00433467" w:rsidRPr="00CF79AF" w:rsidRDefault="00433467" w:rsidP="00D421A4">
            <w:pPr>
              <w:numPr>
                <w:ilvl w:val="0"/>
                <w:numId w:val="3"/>
              </w:numPr>
              <w:jc w:val="center"/>
            </w:pPr>
          </w:p>
        </w:tc>
        <w:tc>
          <w:tcPr>
            <w:tcW w:w="1251" w:type="pct"/>
            <w:shd w:val="clear" w:color="auto" w:fill="FFFFFF" w:themeFill="background1"/>
          </w:tcPr>
          <w:p w:rsidR="00433467" w:rsidRPr="00CF79AF" w:rsidRDefault="00433467" w:rsidP="00283223">
            <w:pPr>
              <w:jc w:val="both"/>
            </w:pPr>
            <w:r w:rsidRPr="00CF79AF">
              <w:t>Благоустрій населених пунктів</w:t>
            </w:r>
          </w:p>
        </w:tc>
        <w:tc>
          <w:tcPr>
            <w:tcW w:w="387" w:type="pct"/>
            <w:shd w:val="clear" w:color="auto" w:fill="FFFFFF" w:themeFill="background1"/>
          </w:tcPr>
          <w:p w:rsidR="00433467" w:rsidRPr="00CF79AF" w:rsidRDefault="00433467" w:rsidP="00C25895">
            <w:pPr>
              <w:jc w:val="center"/>
              <w:rPr>
                <w:bCs/>
              </w:rPr>
            </w:pPr>
            <w:r w:rsidRPr="00CF79AF">
              <w:rPr>
                <w:bCs/>
              </w:rPr>
              <w:t>Протягом 2019 року</w:t>
            </w:r>
          </w:p>
        </w:tc>
        <w:tc>
          <w:tcPr>
            <w:tcW w:w="889" w:type="pct"/>
            <w:shd w:val="clear" w:color="auto" w:fill="FFFFFF" w:themeFill="background1"/>
          </w:tcPr>
          <w:p w:rsidR="00433467" w:rsidRPr="00CF79AF" w:rsidRDefault="002E35F4" w:rsidP="006764FA">
            <w:pPr>
              <w:jc w:val="both"/>
            </w:pPr>
            <w:r w:rsidRPr="00CF79AF">
              <w:t xml:space="preserve">Управління </w:t>
            </w:r>
            <w:r>
              <w:t xml:space="preserve">                  </w:t>
            </w:r>
            <w:r w:rsidRPr="00CF79AF">
              <w:t>житлово-комунального господарс</w:t>
            </w:r>
            <w:r>
              <w:t>тва                Лебединської міської ради,</w:t>
            </w:r>
            <w:r w:rsidRPr="00CF79AF">
              <w:t xml:space="preserve"> комунальне </w:t>
            </w:r>
            <w:r>
              <w:t xml:space="preserve">        </w:t>
            </w:r>
            <w:r w:rsidRPr="00CF79AF">
              <w:t xml:space="preserve">підприємство «Комбінат благоустрою </w:t>
            </w:r>
            <w:r>
              <w:t xml:space="preserve">               </w:t>
            </w:r>
            <w:r w:rsidRPr="00CF79AF">
              <w:t>виконавчого комітету Лебединської міської ради»,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rPr>
                <w:color w:val="000000"/>
              </w:rPr>
            </w:pPr>
            <w:r w:rsidRPr="009F50D0">
              <w:rPr>
                <w:color w:val="000000"/>
              </w:rPr>
              <w:t>6 246,8</w:t>
            </w:r>
          </w:p>
        </w:tc>
        <w:tc>
          <w:tcPr>
            <w:tcW w:w="398" w:type="pct"/>
            <w:shd w:val="clear" w:color="auto" w:fill="FFFFFF" w:themeFill="background1"/>
            <w:vAlign w:val="center"/>
          </w:tcPr>
          <w:p w:rsidR="00433467" w:rsidRPr="009F50D0" w:rsidRDefault="00433467" w:rsidP="00F5469C">
            <w:pPr>
              <w:jc w:val="center"/>
              <w:rPr>
                <w:color w:val="000000" w:themeColor="text1"/>
              </w:rPr>
            </w:pPr>
          </w:p>
        </w:tc>
        <w:tc>
          <w:tcPr>
            <w:tcW w:w="381" w:type="pct"/>
            <w:gridSpan w:val="2"/>
            <w:shd w:val="clear" w:color="auto" w:fill="FFFFFF" w:themeFill="background1"/>
            <w:vAlign w:val="center"/>
          </w:tcPr>
          <w:p w:rsidR="00433467" w:rsidRPr="009F50D0" w:rsidRDefault="00433467" w:rsidP="00F5469C">
            <w:pPr>
              <w:jc w:val="center"/>
              <w:rPr>
                <w:color w:val="000000"/>
              </w:rPr>
            </w:pPr>
            <w:r w:rsidRPr="009F50D0">
              <w:rPr>
                <w:color w:val="000000"/>
              </w:rPr>
              <w:t>6 246,8</w:t>
            </w:r>
          </w:p>
        </w:tc>
        <w:tc>
          <w:tcPr>
            <w:tcW w:w="231" w:type="pct"/>
            <w:shd w:val="clear" w:color="auto" w:fill="FFFFFF" w:themeFill="background1"/>
            <w:vAlign w:val="center"/>
          </w:tcPr>
          <w:p w:rsidR="00433467" w:rsidRPr="00CF79AF" w:rsidRDefault="00433467" w:rsidP="00E9318B">
            <w:pPr>
              <w:jc w:val="center"/>
              <w:rPr>
                <w:b/>
              </w:rPr>
            </w:pPr>
          </w:p>
        </w:tc>
        <w:tc>
          <w:tcPr>
            <w:tcW w:w="400" w:type="pct"/>
            <w:gridSpan w:val="2"/>
            <w:shd w:val="clear" w:color="auto" w:fill="FFFFFF" w:themeFill="background1"/>
          </w:tcPr>
          <w:p w:rsidR="00433467" w:rsidRPr="00CF79AF" w:rsidRDefault="00433467" w:rsidP="005A1BF4">
            <w:pPr>
              <w:jc w:val="both"/>
              <w:rPr>
                <w:spacing w:val="-4"/>
              </w:rPr>
            </w:pPr>
            <w:r w:rsidRPr="00CF79AF">
              <w:rPr>
                <w:spacing w:val="-4"/>
              </w:rPr>
              <w:t>Покраще</w:t>
            </w:r>
            <w:r w:rsidRPr="00CF79AF">
              <w:rPr>
                <w:spacing w:val="-4"/>
              </w:rPr>
              <w:t>н</w:t>
            </w:r>
            <w:r w:rsidRPr="00CF79AF">
              <w:rPr>
                <w:spacing w:val="-4"/>
              </w:rPr>
              <w:t>ня надання послуг</w:t>
            </w:r>
          </w:p>
          <w:p w:rsidR="00433467" w:rsidRPr="00CF79AF" w:rsidRDefault="00433467" w:rsidP="005A1BF4">
            <w:pPr>
              <w:jc w:val="both"/>
              <w:rPr>
                <w:spacing w:val="-4"/>
              </w:rPr>
            </w:pPr>
            <w:r w:rsidRPr="00CF79AF">
              <w:rPr>
                <w:spacing w:val="-4"/>
              </w:rPr>
              <w:t xml:space="preserve"> </w:t>
            </w:r>
          </w:p>
        </w:tc>
      </w:tr>
      <w:tr w:rsidR="00433467" w:rsidRPr="00CF79AF" w:rsidTr="00426193">
        <w:trPr>
          <w:trHeight w:val="111"/>
        </w:trPr>
        <w:tc>
          <w:tcPr>
            <w:tcW w:w="136" w:type="pct"/>
            <w:shd w:val="clear" w:color="auto" w:fill="FFFFFF" w:themeFill="background1"/>
          </w:tcPr>
          <w:p w:rsidR="00433467" w:rsidRPr="00CF79AF" w:rsidRDefault="00433467" w:rsidP="00D421A4">
            <w:pPr>
              <w:numPr>
                <w:ilvl w:val="0"/>
                <w:numId w:val="3"/>
              </w:numPr>
              <w:jc w:val="center"/>
            </w:pPr>
          </w:p>
        </w:tc>
        <w:tc>
          <w:tcPr>
            <w:tcW w:w="1251" w:type="pct"/>
            <w:shd w:val="clear" w:color="auto" w:fill="FFFFFF" w:themeFill="background1"/>
          </w:tcPr>
          <w:p w:rsidR="00433467" w:rsidRPr="00CF79AF" w:rsidRDefault="00433467" w:rsidP="00283223">
            <w:pPr>
              <w:jc w:val="both"/>
            </w:pPr>
            <w:r w:rsidRPr="00CF79AF">
              <w:t xml:space="preserve">Середній поточний ремонт дороги на вул. Першогвардійська в м. </w:t>
            </w:r>
            <w:r w:rsidR="005A1BF4">
              <w:t xml:space="preserve">   </w:t>
            </w:r>
            <w:r w:rsidRPr="00CF79AF">
              <w:t>Лебедин Сумської області</w:t>
            </w:r>
          </w:p>
        </w:tc>
        <w:tc>
          <w:tcPr>
            <w:tcW w:w="387" w:type="pct"/>
            <w:shd w:val="clear" w:color="auto" w:fill="FFFFFF" w:themeFill="background1"/>
          </w:tcPr>
          <w:p w:rsidR="00433467" w:rsidRPr="00CF79AF" w:rsidRDefault="00433467" w:rsidP="00C25895">
            <w:pPr>
              <w:jc w:val="center"/>
              <w:rPr>
                <w:bCs/>
              </w:rPr>
            </w:pPr>
            <w:r w:rsidRPr="00CF79AF">
              <w:rPr>
                <w:bCs/>
              </w:rPr>
              <w:t>Протягом 2019 року</w:t>
            </w:r>
          </w:p>
        </w:tc>
        <w:tc>
          <w:tcPr>
            <w:tcW w:w="889" w:type="pct"/>
            <w:shd w:val="clear" w:color="auto" w:fill="FFFFFF" w:themeFill="background1"/>
          </w:tcPr>
          <w:p w:rsidR="00433467" w:rsidRPr="00CF79AF" w:rsidRDefault="002E35F4" w:rsidP="006764FA">
            <w:pPr>
              <w:jc w:val="both"/>
            </w:pPr>
            <w:r w:rsidRPr="00CF79AF">
              <w:t xml:space="preserve">Управління </w:t>
            </w:r>
            <w:r>
              <w:t xml:space="preserve">                  </w:t>
            </w:r>
            <w:r w:rsidRPr="00CF79AF">
              <w:t>житлово-комунального господарс</w:t>
            </w:r>
            <w:r>
              <w:t>тва                Лебединської міської ради,</w:t>
            </w:r>
            <w:r w:rsidRPr="00CF79AF">
              <w:t xml:space="preserve"> комунальне </w:t>
            </w:r>
            <w:r>
              <w:t xml:space="preserve">        </w:t>
            </w:r>
            <w:r w:rsidRPr="00CF79AF">
              <w:t xml:space="preserve">підприємство «Комбінат благоустрою </w:t>
            </w:r>
            <w:r>
              <w:t xml:space="preserve">               </w:t>
            </w:r>
            <w:r w:rsidRPr="00CF79AF">
              <w:lastRenderedPageBreak/>
              <w:t>виконавчого комітету Лебединської міської ради»,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pPr>
            <w:r w:rsidRPr="009F50D0">
              <w:t>0,0</w:t>
            </w:r>
          </w:p>
        </w:tc>
        <w:tc>
          <w:tcPr>
            <w:tcW w:w="398" w:type="pct"/>
            <w:shd w:val="clear" w:color="auto" w:fill="FFFFFF" w:themeFill="background1"/>
            <w:vAlign w:val="center"/>
          </w:tcPr>
          <w:p w:rsidR="00433467" w:rsidRPr="009F50D0" w:rsidRDefault="00433467" w:rsidP="00F5469C">
            <w:pPr>
              <w:jc w:val="center"/>
              <w:rPr>
                <w:b/>
              </w:rPr>
            </w:pPr>
          </w:p>
        </w:tc>
        <w:tc>
          <w:tcPr>
            <w:tcW w:w="381" w:type="pct"/>
            <w:gridSpan w:val="2"/>
            <w:shd w:val="clear" w:color="auto" w:fill="FFFFFF" w:themeFill="background1"/>
            <w:vAlign w:val="center"/>
          </w:tcPr>
          <w:p w:rsidR="00433467" w:rsidRPr="009F50D0" w:rsidRDefault="00433467" w:rsidP="00F5469C">
            <w:pPr>
              <w:jc w:val="center"/>
            </w:pPr>
            <w:r w:rsidRPr="009F50D0">
              <w:t>0,0</w:t>
            </w:r>
          </w:p>
        </w:tc>
        <w:tc>
          <w:tcPr>
            <w:tcW w:w="231" w:type="pct"/>
            <w:shd w:val="clear" w:color="auto" w:fill="FFFFFF" w:themeFill="background1"/>
            <w:vAlign w:val="center"/>
          </w:tcPr>
          <w:p w:rsidR="00433467" w:rsidRPr="00CF79AF" w:rsidRDefault="00433467" w:rsidP="00E9318B">
            <w:pPr>
              <w:jc w:val="center"/>
              <w:rPr>
                <w:b/>
              </w:rPr>
            </w:pPr>
          </w:p>
        </w:tc>
        <w:tc>
          <w:tcPr>
            <w:tcW w:w="400" w:type="pct"/>
            <w:gridSpan w:val="2"/>
            <w:vMerge w:val="restart"/>
            <w:shd w:val="clear" w:color="auto" w:fill="FFFFFF" w:themeFill="background1"/>
          </w:tcPr>
          <w:p w:rsidR="00433467" w:rsidRPr="00CF79AF" w:rsidRDefault="00433467" w:rsidP="00C25895">
            <w:pPr>
              <w:rPr>
                <w:spacing w:val="-4"/>
              </w:rPr>
            </w:pPr>
            <w:r w:rsidRPr="00CF79AF">
              <w:rPr>
                <w:spacing w:val="-4"/>
              </w:rPr>
              <w:t>Підтр</w:t>
            </w:r>
            <w:r w:rsidRPr="00CF79AF">
              <w:rPr>
                <w:spacing w:val="-4"/>
              </w:rPr>
              <w:t>и</w:t>
            </w:r>
            <w:r w:rsidRPr="00CF79AF">
              <w:rPr>
                <w:spacing w:val="-4"/>
              </w:rPr>
              <w:t>мання і</w:t>
            </w:r>
            <w:r w:rsidRPr="00CF79AF">
              <w:rPr>
                <w:spacing w:val="-4"/>
              </w:rPr>
              <w:t>с</w:t>
            </w:r>
            <w:r w:rsidRPr="00CF79AF">
              <w:rPr>
                <w:spacing w:val="-4"/>
              </w:rPr>
              <w:t>нуючого технічного стану м</w:t>
            </w:r>
            <w:r w:rsidRPr="00CF79AF">
              <w:rPr>
                <w:spacing w:val="-4"/>
              </w:rPr>
              <w:t>е</w:t>
            </w:r>
            <w:r w:rsidRPr="00CF79AF">
              <w:rPr>
                <w:spacing w:val="-4"/>
              </w:rPr>
              <w:t>режі авт</w:t>
            </w:r>
            <w:r w:rsidRPr="00CF79AF">
              <w:rPr>
                <w:spacing w:val="-4"/>
              </w:rPr>
              <w:t>о</w:t>
            </w:r>
            <w:r w:rsidRPr="00CF79AF">
              <w:rPr>
                <w:spacing w:val="-4"/>
              </w:rPr>
              <w:t xml:space="preserve">мобільних </w:t>
            </w:r>
            <w:r w:rsidRPr="00CF79AF">
              <w:rPr>
                <w:spacing w:val="-4"/>
              </w:rPr>
              <w:lastRenderedPageBreak/>
              <w:t>доріг міста, забезп</w:t>
            </w:r>
            <w:r w:rsidRPr="00CF79AF">
              <w:rPr>
                <w:spacing w:val="-4"/>
              </w:rPr>
              <w:t>е</w:t>
            </w:r>
            <w:r w:rsidRPr="00CF79AF">
              <w:rPr>
                <w:spacing w:val="-4"/>
              </w:rPr>
              <w:t>чення їх експлуат</w:t>
            </w:r>
            <w:r w:rsidRPr="00CF79AF">
              <w:rPr>
                <w:spacing w:val="-4"/>
              </w:rPr>
              <w:t>а</w:t>
            </w:r>
            <w:r w:rsidRPr="00CF79AF">
              <w:rPr>
                <w:spacing w:val="-4"/>
              </w:rPr>
              <w:t>ційних х</w:t>
            </w:r>
            <w:r w:rsidRPr="00CF79AF">
              <w:rPr>
                <w:spacing w:val="-4"/>
              </w:rPr>
              <w:t>а</w:t>
            </w:r>
            <w:r w:rsidRPr="00CF79AF">
              <w:rPr>
                <w:spacing w:val="-4"/>
              </w:rPr>
              <w:t>рактери</w:t>
            </w:r>
            <w:r w:rsidRPr="00CF79AF">
              <w:rPr>
                <w:spacing w:val="-4"/>
              </w:rPr>
              <w:t>с</w:t>
            </w:r>
            <w:r w:rsidRPr="00CF79AF">
              <w:rPr>
                <w:spacing w:val="-4"/>
              </w:rPr>
              <w:t>тик</w:t>
            </w:r>
          </w:p>
        </w:tc>
      </w:tr>
      <w:tr w:rsidR="00433467" w:rsidRPr="00CF79AF" w:rsidTr="00426193">
        <w:trPr>
          <w:trHeight w:val="111"/>
        </w:trPr>
        <w:tc>
          <w:tcPr>
            <w:tcW w:w="136" w:type="pct"/>
            <w:shd w:val="clear" w:color="auto" w:fill="FFFFFF" w:themeFill="background1"/>
          </w:tcPr>
          <w:p w:rsidR="00433467" w:rsidRPr="00CF79AF" w:rsidRDefault="00433467" w:rsidP="00D421A4">
            <w:pPr>
              <w:numPr>
                <w:ilvl w:val="0"/>
                <w:numId w:val="3"/>
              </w:numPr>
              <w:jc w:val="center"/>
            </w:pPr>
          </w:p>
        </w:tc>
        <w:tc>
          <w:tcPr>
            <w:tcW w:w="1251" w:type="pct"/>
            <w:shd w:val="clear" w:color="auto" w:fill="FFFFFF" w:themeFill="background1"/>
          </w:tcPr>
          <w:p w:rsidR="00433467" w:rsidRPr="00CF79AF" w:rsidRDefault="00433467" w:rsidP="00283223">
            <w:pPr>
              <w:jc w:val="both"/>
            </w:pPr>
            <w:r w:rsidRPr="00CF79AF">
              <w:t xml:space="preserve">Середній поточний ремонт дороги від приватної садиби № 79 до </w:t>
            </w:r>
            <w:r w:rsidR="005A1BF4">
              <w:t xml:space="preserve">     </w:t>
            </w:r>
            <w:r w:rsidRPr="00CF79AF">
              <w:t>залізничного переїзду «35 км» на вул. Тараса Шевченка в м. Лебедин Сумської області</w:t>
            </w:r>
          </w:p>
        </w:tc>
        <w:tc>
          <w:tcPr>
            <w:tcW w:w="387" w:type="pct"/>
            <w:shd w:val="clear" w:color="auto" w:fill="FFFFFF" w:themeFill="background1"/>
          </w:tcPr>
          <w:p w:rsidR="00433467" w:rsidRPr="00CF79AF" w:rsidRDefault="00433467" w:rsidP="00C25895">
            <w:pPr>
              <w:jc w:val="center"/>
              <w:rPr>
                <w:b/>
                <w:i/>
              </w:rPr>
            </w:pPr>
            <w:r w:rsidRPr="00CF79AF">
              <w:rPr>
                <w:bCs/>
              </w:rPr>
              <w:t>Протягом 2019 року</w:t>
            </w:r>
          </w:p>
        </w:tc>
        <w:tc>
          <w:tcPr>
            <w:tcW w:w="889" w:type="pct"/>
            <w:shd w:val="clear" w:color="auto" w:fill="FFFFFF" w:themeFill="background1"/>
          </w:tcPr>
          <w:p w:rsidR="00433467" w:rsidRPr="00CF79AF" w:rsidRDefault="002E35F4" w:rsidP="006764FA">
            <w:pPr>
              <w:jc w:val="both"/>
              <w:rPr>
                <w:b/>
              </w:rPr>
            </w:pPr>
            <w:r w:rsidRPr="00CF79AF">
              <w:t xml:space="preserve">Управління </w:t>
            </w:r>
            <w:r>
              <w:t xml:space="preserve">                  </w:t>
            </w:r>
            <w:r w:rsidRPr="00CF79AF">
              <w:t>житлово-комунального господарс</w:t>
            </w:r>
            <w:r>
              <w:t>тва                Лебединської міської ради,</w:t>
            </w:r>
            <w:r w:rsidRPr="00CF79AF">
              <w:t xml:space="preserve"> комунальне </w:t>
            </w:r>
            <w:r>
              <w:t xml:space="preserve">        </w:t>
            </w:r>
            <w:r w:rsidRPr="00CF79AF">
              <w:t xml:space="preserve">підприємство «Комбінат благоустрою </w:t>
            </w:r>
            <w:r>
              <w:t xml:space="preserve">               </w:t>
            </w:r>
            <w:r w:rsidRPr="00CF79AF">
              <w:t>виконавчого комітету Лебединської міської ради»,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pPr>
            <w:r w:rsidRPr="009F50D0">
              <w:t>0,0</w:t>
            </w:r>
          </w:p>
        </w:tc>
        <w:tc>
          <w:tcPr>
            <w:tcW w:w="398" w:type="pct"/>
            <w:shd w:val="clear" w:color="auto" w:fill="FFFFFF" w:themeFill="background1"/>
            <w:vAlign w:val="center"/>
          </w:tcPr>
          <w:p w:rsidR="00433467" w:rsidRPr="009F50D0" w:rsidRDefault="00433467" w:rsidP="00F5469C">
            <w:pPr>
              <w:jc w:val="center"/>
              <w:rPr>
                <w:b/>
              </w:rPr>
            </w:pPr>
          </w:p>
        </w:tc>
        <w:tc>
          <w:tcPr>
            <w:tcW w:w="381" w:type="pct"/>
            <w:gridSpan w:val="2"/>
            <w:shd w:val="clear" w:color="auto" w:fill="FFFFFF" w:themeFill="background1"/>
            <w:vAlign w:val="center"/>
          </w:tcPr>
          <w:p w:rsidR="00433467" w:rsidRPr="009F50D0" w:rsidRDefault="00433467" w:rsidP="00F5469C">
            <w:pPr>
              <w:jc w:val="center"/>
            </w:pPr>
            <w:r w:rsidRPr="009F50D0">
              <w:t>0,0</w:t>
            </w:r>
          </w:p>
        </w:tc>
        <w:tc>
          <w:tcPr>
            <w:tcW w:w="231" w:type="pct"/>
            <w:shd w:val="clear" w:color="auto" w:fill="FFFFFF" w:themeFill="background1"/>
            <w:vAlign w:val="center"/>
          </w:tcPr>
          <w:p w:rsidR="00433467" w:rsidRPr="00CF79AF" w:rsidRDefault="00433467" w:rsidP="00E9318B">
            <w:pPr>
              <w:jc w:val="center"/>
              <w:rPr>
                <w:b/>
              </w:rPr>
            </w:pPr>
          </w:p>
        </w:tc>
        <w:tc>
          <w:tcPr>
            <w:tcW w:w="400" w:type="pct"/>
            <w:gridSpan w:val="2"/>
            <w:vMerge/>
            <w:shd w:val="clear" w:color="auto" w:fill="FFFFFF" w:themeFill="background1"/>
          </w:tcPr>
          <w:p w:rsidR="00433467" w:rsidRPr="00CF79AF" w:rsidRDefault="00433467" w:rsidP="00C25895">
            <w:pPr>
              <w:rPr>
                <w:b/>
              </w:rPr>
            </w:pPr>
          </w:p>
        </w:tc>
      </w:tr>
      <w:tr w:rsidR="00433467" w:rsidRPr="00CF79AF" w:rsidTr="00426193">
        <w:trPr>
          <w:trHeight w:val="111"/>
        </w:trPr>
        <w:tc>
          <w:tcPr>
            <w:tcW w:w="136" w:type="pct"/>
            <w:shd w:val="clear" w:color="auto" w:fill="FFFFFF" w:themeFill="background1"/>
          </w:tcPr>
          <w:p w:rsidR="00433467" w:rsidRPr="00CF79AF" w:rsidRDefault="00433467" w:rsidP="00D421A4">
            <w:pPr>
              <w:numPr>
                <w:ilvl w:val="0"/>
                <w:numId w:val="3"/>
              </w:numPr>
              <w:jc w:val="center"/>
            </w:pPr>
          </w:p>
        </w:tc>
        <w:tc>
          <w:tcPr>
            <w:tcW w:w="1251" w:type="pct"/>
            <w:shd w:val="clear" w:color="auto" w:fill="FFFFFF" w:themeFill="background1"/>
          </w:tcPr>
          <w:p w:rsidR="00433467" w:rsidRPr="00CF79AF" w:rsidRDefault="00433467" w:rsidP="00283223">
            <w:pPr>
              <w:jc w:val="both"/>
            </w:pPr>
            <w:r w:rsidRPr="00CF79AF">
              <w:t>Середній поточний ремонт дороги на вул.</w:t>
            </w:r>
            <w:r w:rsidRPr="00CF79AF">
              <w:rPr>
                <w:lang w:val="ru-RU"/>
              </w:rPr>
              <w:t xml:space="preserve"> </w:t>
            </w:r>
            <w:r w:rsidRPr="00CF79AF">
              <w:t xml:space="preserve">Пушкіна в м. Лебедин </w:t>
            </w:r>
            <w:r w:rsidR="005A1BF4">
              <w:t xml:space="preserve">   </w:t>
            </w:r>
            <w:r w:rsidRPr="00CF79AF">
              <w:t>Сумської області</w:t>
            </w:r>
          </w:p>
        </w:tc>
        <w:tc>
          <w:tcPr>
            <w:tcW w:w="387" w:type="pct"/>
            <w:shd w:val="clear" w:color="auto" w:fill="FFFFFF" w:themeFill="background1"/>
          </w:tcPr>
          <w:p w:rsidR="00433467" w:rsidRPr="00CF79AF" w:rsidRDefault="00433467" w:rsidP="00C25895">
            <w:pPr>
              <w:jc w:val="center"/>
            </w:pPr>
            <w:r w:rsidRPr="00CF79AF">
              <w:rPr>
                <w:bCs/>
              </w:rPr>
              <w:t>Протягом 2019 року</w:t>
            </w:r>
          </w:p>
        </w:tc>
        <w:tc>
          <w:tcPr>
            <w:tcW w:w="889" w:type="pct"/>
            <w:shd w:val="clear" w:color="auto" w:fill="FFFFFF" w:themeFill="background1"/>
          </w:tcPr>
          <w:p w:rsidR="00433467" w:rsidRPr="00CF79AF" w:rsidRDefault="002E35F4" w:rsidP="006764FA">
            <w:pPr>
              <w:jc w:val="both"/>
            </w:pPr>
            <w:r w:rsidRPr="00CF79AF">
              <w:t xml:space="preserve">Управління </w:t>
            </w:r>
            <w:r>
              <w:t xml:space="preserve">                  </w:t>
            </w:r>
            <w:r w:rsidRPr="00CF79AF">
              <w:t>житлово-комунального господарс</w:t>
            </w:r>
            <w:r>
              <w:t>тва                Лебединської міської ради,</w:t>
            </w:r>
            <w:r w:rsidRPr="00CF79AF">
              <w:t xml:space="preserve"> комунальне </w:t>
            </w:r>
            <w:r>
              <w:t xml:space="preserve">        </w:t>
            </w:r>
            <w:r w:rsidRPr="00CF79AF">
              <w:t xml:space="preserve">підприємство «Комбінат благоустрою </w:t>
            </w:r>
            <w:r>
              <w:t xml:space="preserve">               </w:t>
            </w:r>
            <w:r w:rsidRPr="00CF79AF">
              <w:t>виконавчого комітету Лебединської міської ради»,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pPr>
            <w:r w:rsidRPr="009F50D0">
              <w:t>0,0</w:t>
            </w:r>
          </w:p>
        </w:tc>
        <w:tc>
          <w:tcPr>
            <w:tcW w:w="398" w:type="pct"/>
            <w:shd w:val="clear" w:color="auto" w:fill="FFFFFF" w:themeFill="background1"/>
            <w:vAlign w:val="center"/>
          </w:tcPr>
          <w:p w:rsidR="00433467" w:rsidRPr="009F50D0" w:rsidRDefault="00433467" w:rsidP="00817A52">
            <w:pPr>
              <w:jc w:val="center"/>
            </w:pPr>
          </w:p>
        </w:tc>
        <w:tc>
          <w:tcPr>
            <w:tcW w:w="381" w:type="pct"/>
            <w:gridSpan w:val="2"/>
            <w:shd w:val="clear" w:color="auto" w:fill="FFFFFF" w:themeFill="background1"/>
            <w:vAlign w:val="center"/>
          </w:tcPr>
          <w:p w:rsidR="00433467" w:rsidRPr="009F50D0" w:rsidRDefault="00433467" w:rsidP="00F5469C">
            <w:pPr>
              <w:jc w:val="center"/>
            </w:pPr>
            <w:r w:rsidRPr="009F50D0">
              <w:t>0,0</w:t>
            </w:r>
          </w:p>
        </w:tc>
        <w:tc>
          <w:tcPr>
            <w:tcW w:w="231" w:type="pct"/>
            <w:shd w:val="clear" w:color="auto" w:fill="FFFFFF" w:themeFill="background1"/>
            <w:vAlign w:val="center"/>
          </w:tcPr>
          <w:p w:rsidR="00433467" w:rsidRPr="00CF79AF" w:rsidRDefault="00433467" w:rsidP="00E9318B">
            <w:pPr>
              <w:jc w:val="center"/>
              <w:rPr>
                <w:b/>
              </w:rPr>
            </w:pPr>
          </w:p>
        </w:tc>
        <w:tc>
          <w:tcPr>
            <w:tcW w:w="400" w:type="pct"/>
            <w:gridSpan w:val="2"/>
            <w:vMerge/>
            <w:shd w:val="clear" w:color="auto" w:fill="FFFFFF" w:themeFill="background1"/>
          </w:tcPr>
          <w:p w:rsidR="00433467" w:rsidRPr="00CF79AF" w:rsidRDefault="00433467" w:rsidP="00C25895">
            <w:pPr>
              <w:rPr>
                <w:b/>
              </w:rPr>
            </w:pPr>
          </w:p>
        </w:tc>
      </w:tr>
      <w:tr w:rsidR="00433467" w:rsidRPr="00CF79AF" w:rsidTr="00426193">
        <w:trPr>
          <w:trHeight w:val="111"/>
        </w:trPr>
        <w:tc>
          <w:tcPr>
            <w:tcW w:w="136" w:type="pct"/>
            <w:shd w:val="clear" w:color="auto" w:fill="FFFFFF" w:themeFill="background1"/>
          </w:tcPr>
          <w:p w:rsidR="00433467" w:rsidRPr="00CF79AF" w:rsidRDefault="00433467" w:rsidP="00C25895">
            <w:r w:rsidRPr="00CF79AF">
              <w:t>5.</w:t>
            </w:r>
          </w:p>
        </w:tc>
        <w:tc>
          <w:tcPr>
            <w:tcW w:w="1251" w:type="pct"/>
            <w:shd w:val="clear" w:color="auto" w:fill="FFFFFF" w:themeFill="background1"/>
          </w:tcPr>
          <w:p w:rsidR="00433467" w:rsidRPr="00CF79AF" w:rsidRDefault="00433467" w:rsidP="00283223">
            <w:pPr>
              <w:jc w:val="both"/>
            </w:pPr>
            <w:r w:rsidRPr="00CF79AF">
              <w:t xml:space="preserve">Середній поточний ремонт </w:t>
            </w:r>
            <w:r w:rsidRPr="00CF79AF">
              <w:rPr>
                <w:lang w:val="ru-RU"/>
              </w:rPr>
              <w:t xml:space="preserve">     </w:t>
            </w:r>
            <w:r w:rsidR="005A1BF4">
              <w:rPr>
                <w:lang w:val="ru-RU"/>
              </w:rPr>
              <w:t xml:space="preserve">    </w:t>
            </w:r>
            <w:r w:rsidRPr="00CF79AF">
              <w:t xml:space="preserve">дороги на вул. Вокзальна в м. </w:t>
            </w:r>
            <w:r w:rsidR="005A1BF4">
              <w:t xml:space="preserve">     </w:t>
            </w:r>
            <w:r w:rsidRPr="00CF79AF">
              <w:t>Лебедин Сумської області</w:t>
            </w:r>
          </w:p>
          <w:p w:rsidR="00433467" w:rsidRPr="00CF79AF" w:rsidRDefault="00433467" w:rsidP="00283223">
            <w:pPr>
              <w:jc w:val="both"/>
            </w:pPr>
          </w:p>
        </w:tc>
        <w:tc>
          <w:tcPr>
            <w:tcW w:w="387" w:type="pct"/>
            <w:shd w:val="clear" w:color="auto" w:fill="FFFFFF" w:themeFill="background1"/>
          </w:tcPr>
          <w:p w:rsidR="00433467" w:rsidRPr="00CF79AF" w:rsidRDefault="00433467" w:rsidP="00C25895">
            <w:pPr>
              <w:jc w:val="center"/>
              <w:rPr>
                <w:bCs/>
              </w:rPr>
            </w:pPr>
            <w:r w:rsidRPr="00CF79AF">
              <w:rPr>
                <w:bCs/>
              </w:rPr>
              <w:t>Протягом 2019 року</w:t>
            </w:r>
          </w:p>
          <w:p w:rsidR="00433467" w:rsidRPr="00CF79AF" w:rsidRDefault="00433467" w:rsidP="00C25895">
            <w:pPr>
              <w:jc w:val="center"/>
              <w:rPr>
                <w:bCs/>
              </w:rPr>
            </w:pPr>
          </w:p>
          <w:p w:rsidR="00433467" w:rsidRPr="00CF79AF" w:rsidRDefault="00433467" w:rsidP="00C25895">
            <w:pPr>
              <w:jc w:val="center"/>
              <w:rPr>
                <w:b/>
                <w:i/>
              </w:rPr>
            </w:pPr>
          </w:p>
        </w:tc>
        <w:tc>
          <w:tcPr>
            <w:tcW w:w="889" w:type="pct"/>
            <w:shd w:val="clear" w:color="auto" w:fill="FFFFFF" w:themeFill="background1"/>
          </w:tcPr>
          <w:p w:rsidR="00433467" w:rsidRPr="00CF79AF" w:rsidRDefault="002E35F4" w:rsidP="006764FA">
            <w:pPr>
              <w:jc w:val="both"/>
              <w:rPr>
                <w:b/>
              </w:rPr>
            </w:pPr>
            <w:r w:rsidRPr="00CF79AF">
              <w:t xml:space="preserve">Управління </w:t>
            </w:r>
            <w:r>
              <w:t xml:space="preserve">                  </w:t>
            </w:r>
            <w:r w:rsidRPr="00CF79AF">
              <w:t>житлово-комунального господарс</w:t>
            </w:r>
            <w:r>
              <w:t>тва                Лебединської міської ради,</w:t>
            </w:r>
            <w:r w:rsidRPr="00CF79AF">
              <w:t xml:space="preserve"> комунальне </w:t>
            </w:r>
            <w:r>
              <w:t xml:space="preserve">        </w:t>
            </w:r>
            <w:r w:rsidRPr="00CF79AF">
              <w:t xml:space="preserve">підприємство «Комбінат благоустрою </w:t>
            </w:r>
            <w:r>
              <w:t xml:space="preserve">               </w:t>
            </w:r>
            <w:r w:rsidRPr="00CF79AF">
              <w:t>виконавчого комітету Лебединської міської ради»,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pPr>
            <w:r w:rsidRPr="009F50D0">
              <w:t>0,0</w:t>
            </w:r>
          </w:p>
        </w:tc>
        <w:tc>
          <w:tcPr>
            <w:tcW w:w="398" w:type="pct"/>
            <w:shd w:val="clear" w:color="auto" w:fill="FFFFFF" w:themeFill="background1"/>
            <w:vAlign w:val="center"/>
          </w:tcPr>
          <w:p w:rsidR="00433467" w:rsidRPr="009F50D0" w:rsidRDefault="00433467" w:rsidP="00F5469C">
            <w:pPr>
              <w:jc w:val="center"/>
            </w:pPr>
          </w:p>
        </w:tc>
        <w:tc>
          <w:tcPr>
            <w:tcW w:w="381" w:type="pct"/>
            <w:gridSpan w:val="2"/>
            <w:shd w:val="clear" w:color="auto" w:fill="FFFFFF" w:themeFill="background1"/>
            <w:vAlign w:val="center"/>
          </w:tcPr>
          <w:p w:rsidR="00433467" w:rsidRPr="009F50D0" w:rsidRDefault="00433467" w:rsidP="00F5469C">
            <w:pPr>
              <w:jc w:val="center"/>
            </w:pPr>
            <w:r w:rsidRPr="009F50D0">
              <w:t>0,0</w:t>
            </w:r>
          </w:p>
        </w:tc>
        <w:tc>
          <w:tcPr>
            <w:tcW w:w="231" w:type="pct"/>
            <w:shd w:val="clear" w:color="auto" w:fill="FFFFFF" w:themeFill="background1"/>
            <w:vAlign w:val="center"/>
          </w:tcPr>
          <w:p w:rsidR="00433467" w:rsidRPr="00CF79AF" w:rsidRDefault="00433467" w:rsidP="00E9318B">
            <w:pPr>
              <w:jc w:val="center"/>
              <w:rPr>
                <w:b/>
              </w:rPr>
            </w:pPr>
          </w:p>
        </w:tc>
        <w:tc>
          <w:tcPr>
            <w:tcW w:w="400" w:type="pct"/>
            <w:gridSpan w:val="2"/>
            <w:vMerge/>
            <w:shd w:val="clear" w:color="auto" w:fill="FFFFFF" w:themeFill="background1"/>
          </w:tcPr>
          <w:p w:rsidR="00433467" w:rsidRPr="00CF79AF" w:rsidRDefault="00433467" w:rsidP="00C25895">
            <w:pPr>
              <w:rPr>
                <w:b/>
              </w:rPr>
            </w:pPr>
          </w:p>
        </w:tc>
      </w:tr>
      <w:tr w:rsidR="00433467" w:rsidRPr="00CF79AF" w:rsidTr="00426193">
        <w:trPr>
          <w:trHeight w:val="111"/>
        </w:trPr>
        <w:tc>
          <w:tcPr>
            <w:tcW w:w="136" w:type="pct"/>
            <w:shd w:val="clear" w:color="auto" w:fill="FFFFFF" w:themeFill="background1"/>
          </w:tcPr>
          <w:p w:rsidR="00433467" w:rsidRPr="00CF79AF" w:rsidRDefault="00433467" w:rsidP="00D421A4">
            <w:r w:rsidRPr="00CF79AF">
              <w:t>6.</w:t>
            </w:r>
          </w:p>
        </w:tc>
        <w:tc>
          <w:tcPr>
            <w:tcW w:w="1251" w:type="pct"/>
            <w:shd w:val="clear" w:color="auto" w:fill="FFFFFF" w:themeFill="background1"/>
          </w:tcPr>
          <w:p w:rsidR="00433467" w:rsidRPr="00CF79AF" w:rsidRDefault="00433467" w:rsidP="00283223">
            <w:pPr>
              <w:jc w:val="both"/>
            </w:pPr>
            <w:r w:rsidRPr="00CF79AF">
              <w:t xml:space="preserve">Капітальний ремонт дороги на вул. Тараса Шевченка в м. Лебедин </w:t>
            </w:r>
            <w:r w:rsidRPr="00CF79AF">
              <w:lastRenderedPageBreak/>
              <w:t>Сумської області</w:t>
            </w:r>
          </w:p>
        </w:tc>
        <w:tc>
          <w:tcPr>
            <w:tcW w:w="387" w:type="pct"/>
            <w:shd w:val="clear" w:color="auto" w:fill="FFFFFF" w:themeFill="background1"/>
          </w:tcPr>
          <w:p w:rsidR="00433467" w:rsidRPr="00CF79AF" w:rsidRDefault="00433467" w:rsidP="002E7BD3">
            <w:pPr>
              <w:jc w:val="center"/>
              <w:rPr>
                <w:bCs/>
              </w:rPr>
            </w:pPr>
            <w:r w:rsidRPr="00CF79AF">
              <w:rPr>
                <w:bCs/>
              </w:rPr>
              <w:lastRenderedPageBreak/>
              <w:t>Протягом 2019 року</w:t>
            </w:r>
          </w:p>
          <w:p w:rsidR="00433467" w:rsidRPr="00CF79AF" w:rsidRDefault="00433467" w:rsidP="00C25895">
            <w:pPr>
              <w:jc w:val="center"/>
              <w:rPr>
                <w:b/>
              </w:rPr>
            </w:pPr>
          </w:p>
        </w:tc>
        <w:tc>
          <w:tcPr>
            <w:tcW w:w="889" w:type="pct"/>
            <w:shd w:val="clear" w:color="auto" w:fill="FFFFFF" w:themeFill="background1"/>
          </w:tcPr>
          <w:p w:rsidR="00433467" w:rsidRPr="00CF79AF" w:rsidRDefault="002E35F4" w:rsidP="006764FA">
            <w:pPr>
              <w:jc w:val="both"/>
              <w:rPr>
                <w:b/>
              </w:rPr>
            </w:pPr>
            <w:r w:rsidRPr="00CF79AF">
              <w:lastRenderedPageBreak/>
              <w:t xml:space="preserve">Управління </w:t>
            </w:r>
            <w:r>
              <w:t xml:space="preserve">                  </w:t>
            </w:r>
            <w:r w:rsidRPr="00CF79AF">
              <w:t xml:space="preserve">житлово-комунального </w:t>
            </w:r>
            <w:r w:rsidRPr="00CF79AF">
              <w:lastRenderedPageBreak/>
              <w:t>господарс</w:t>
            </w:r>
            <w:r>
              <w:t>тва                Лебединської міської ради,</w:t>
            </w:r>
            <w:r w:rsidRPr="00CF79AF">
              <w:t xml:space="preserve"> комунальне </w:t>
            </w:r>
            <w:r>
              <w:t xml:space="preserve">        </w:t>
            </w:r>
            <w:r w:rsidRPr="00CF79AF">
              <w:t xml:space="preserve">підприємство «Комбінат благоустрою </w:t>
            </w:r>
            <w:r>
              <w:t xml:space="preserve">               </w:t>
            </w:r>
            <w:r w:rsidRPr="00CF79AF">
              <w:t>виконавчого комітету Лебединської міської ради»,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pPr>
            <w:r w:rsidRPr="009F50D0">
              <w:t>39,0</w:t>
            </w:r>
          </w:p>
        </w:tc>
        <w:tc>
          <w:tcPr>
            <w:tcW w:w="398" w:type="pct"/>
            <w:shd w:val="clear" w:color="auto" w:fill="FFFFFF" w:themeFill="background1"/>
            <w:vAlign w:val="center"/>
          </w:tcPr>
          <w:p w:rsidR="00433467" w:rsidRPr="009F50D0" w:rsidRDefault="00433467" w:rsidP="00F5469C">
            <w:pPr>
              <w:jc w:val="center"/>
            </w:pPr>
          </w:p>
        </w:tc>
        <w:tc>
          <w:tcPr>
            <w:tcW w:w="381" w:type="pct"/>
            <w:gridSpan w:val="2"/>
            <w:shd w:val="clear" w:color="auto" w:fill="FFFFFF" w:themeFill="background1"/>
            <w:vAlign w:val="center"/>
          </w:tcPr>
          <w:p w:rsidR="00433467" w:rsidRPr="009F50D0" w:rsidRDefault="00433467" w:rsidP="00F5469C">
            <w:pPr>
              <w:jc w:val="center"/>
            </w:pPr>
            <w:r w:rsidRPr="009F50D0">
              <w:t>39,0</w:t>
            </w:r>
          </w:p>
        </w:tc>
        <w:tc>
          <w:tcPr>
            <w:tcW w:w="231" w:type="pct"/>
            <w:shd w:val="clear" w:color="auto" w:fill="FFFFFF" w:themeFill="background1"/>
          </w:tcPr>
          <w:p w:rsidR="00433467" w:rsidRPr="009F454F" w:rsidRDefault="00433467" w:rsidP="00C25895">
            <w:pPr>
              <w:jc w:val="center"/>
              <w:rPr>
                <w:b/>
                <w:highlight w:val="yellow"/>
              </w:rPr>
            </w:pPr>
          </w:p>
        </w:tc>
        <w:tc>
          <w:tcPr>
            <w:tcW w:w="400" w:type="pct"/>
            <w:gridSpan w:val="2"/>
            <w:shd w:val="clear" w:color="auto" w:fill="FFFFFF" w:themeFill="background1"/>
          </w:tcPr>
          <w:p w:rsidR="00433467" w:rsidRPr="00CF79AF" w:rsidRDefault="00433467" w:rsidP="00C25895">
            <w:pPr>
              <w:rPr>
                <w:b/>
              </w:rPr>
            </w:pPr>
          </w:p>
        </w:tc>
      </w:tr>
      <w:tr w:rsidR="00433467" w:rsidRPr="00CF79AF" w:rsidTr="00426193">
        <w:trPr>
          <w:trHeight w:val="111"/>
        </w:trPr>
        <w:tc>
          <w:tcPr>
            <w:tcW w:w="136" w:type="pct"/>
            <w:shd w:val="clear" w:color="auto" w:fill="FFFFFF" w:themeFill="background1"/>
          </w:tcPr>
          <w:p w:rsidR="00433467" w:rsidRPr="00CF79AF" w:rsidRDefault="00433467" w:rsidP="002E7BD3">
            <w:r w:rsidRPr="00CF79AF">
              <w:lastRenderedPageBreak/>
              <w:t>7.</w:t>
            </w:r>
          </w:p>
        </w:tc>
        <w:tc>
          <w:tcPr>
            <w:tcW w:w="1251" w:type="pct"/>
            <w:shd w:val="clear" w:color="auto" w:fill="FFFFFF" w:themeFill="background1"/>
          </w:tcPr>
          <w:p w:rsidR="00433467" w:rsidRPr="00CF79AF" w:rsidRDefault="00433467" w:rsidP="00283223">
            <w:pPr>
              <w:jc w:val="both"/>
            </w:pPr>
            <w:r w:rsidRPr="00CF79AF">
              <w:t>Плата за сертифікати за ведення об’єктів в експлуатацію</w:t>
            </w:r>
          </w:p>
        </w:tc>
        <w:tc>
          <w:tcPr>
            <w:tcW w:w="387" w:type="pct"/>
            <w:shd w:val="clear" w:color="auto" w:fill="FFFFFF" w:themeFill="background1"/>
          </w:tcPr>
          <w:p w:rsidR="00433467" w:rsidRPr="00CF79AF" w:rsidRDefault="00433467" w:rsidP="002E7BD3">
            <w:pPr>
              <w:jc w:val="center"/>
              <w:rPr>
                <w:bCs/>
              </w:rPr>
            </w:pPr>
            <w:r w:rsidRPr="00CF79AF">
              <w:rPr>
                <w:bCs/>
              </w:rPr>
              <w:t>Протягом 2019 року</w:t>
            </w:r>
          </w:p>
          <w:p w:rsidR="00433467" w:rsidRPr="00CF79AF" w:rsidRDefault="00433467" w:rsidP="00C25895">
            <w:pPr>
              <w:jc w:val="center"/>
              <w:rPr>
                <w:b/>
              </w:rPr>
            </w:pPr>
          </w:p>
        </w:tc>
        <w:tc>
          <w:tcPr>
            <w:tcW w:w="889" w:type="pct"/>
            <w:shd w:val="clear" w:color="auto" w:fill="FFFFFF" w:themeFill="background1"/>
          </w:tcPr>
          <w:p w:rsidR="00433467" w:rsidRPr="00CF79AF" w:rsidRDefault="00433467" w:rsidP="006764FA">
            <w:pPr>
              <w:jc w:val="both"/>
              <w:rPr>
                <w:b/>
              </w:rPr>
            </w:pPr>
            <w:r w:rsidRPr="00CF79AF">
              <w:t xml:space="preserve">Управління </w:t>
            </w:r>
            <w:r w:rsidR="002E35F4">
              <w:t xml:space="preserve">                    </w:t>
            </w:r>
            <w:r w:rsidRPr="00CF79AF">
              <w:t>житлово-комунального господарства</w:t>
            </w:r>
            <w:r w:rsidR="002E35F4">
              <w:t xml:space="preserve">               Лебединської міської ради</w:t>
            </w:r>
            <w:r w:rsidRPr="00CF79AF">
              <w:t>,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pPr>
            <w:r w:rsidRPr="009F50D0">
              <w:t>26,8</w:t>
            </w:r>
          </w:p>
        </w:tc>
        <w:tc>
          <w:tcPr>
            <w:tcW w:w="398" w:type="pct"/>
            <w:shd w:val="clear" w:color="auto" w:fill="FFFFFF" w:themeFill="background1"/>
            <w:vAlign w:val="center"/>
          </w:tcPr>
          <w:p w:rsidR="00433467" w:rsidRPr="009F50D0" w:rsidRDefault="00433467" w:rsidP="00F5469C">
            <w:pPr>
              <w:jc w:val="center"/>
            </w:pPr>
          </w:p>
        </w:tc>
        <w:tc>
          <w:tcPr>
            <w:tcW w:w="381" w:type="pct"/>
            <w:gridSpan w:val="2"/>
            <w:shd w:val="clear" w:color="auto" w:fill="FFFFFF" w:themeFill="background1"/>
            <w:vAlign w:val="center"/>
          </w:tcPr>
          <w:p w:rsidR="00433467" w:rsidRPr="009F50D0" w:rsidRDefault="00433467" w:rsidP="00F5469C">
            <w:pPr>
              <w:jc w:val="center"/>
            </w:pPr>
            <w:r w:rsidRPr="009F50D0">
              <w:t>26,8</w:t>
            </w:r>
          </w:p>
        </w:tc>
        <w:tc>
          <w:tcPr>
            <w:tcW w:w="231" w:type="pct"/>
            <w:shd w:val="clear" w:color="auto" w:fill="FFFFFF" w:themeFill="background1"/>
          </w:tcPr>
          <w:p w:rsidR="00433467" w:rsidRPr="00CF79AF" w:rsidRDefault="00433467" w:rsidP="00C25895">
            <w:pPr>
              <w:jc w:val="center"/>
              <w:rPr>
                <w:b/>
              </w:rPr>
            </w:pPr>
          </w:p>
        </w:tc>
        <w:tc>
          <w:tcPr>
            <w:tcW w:w="400" w:type="pct"/>
            <w:gridSpan w:val="2"/>
            <w:shd w:val="clear" w:color="auto" w:fill="FFFFFF" w:themeFill="background1"/>
          </w:tcPr>
          <w:p w:rsidR="00433467" w:rsidRPr="00CF79AF" w:rsidRDefault="00433467" w:rsidP="00C25895">
            <w:pPr>
              <w:rPr>
                <w:b/>
              </w:rPr>
            </w:pPr>
          </w:p>
        </w:tc>
      </w:tr>
      <w:tr w:rsidR="00433467" w:rsidRPr="00CF79AF" w:rsidTr="00426193">
        <w:trPr>
          <w:trHeight w:val="111"/>
        </w:trPr>
        <w:tc>
          <w:tcPr>
            <w:tcW w:w="136" w:type="pct"/>
            <w:shd w:val="clear" w:color="auto" w:fill="FFFFFF" w:themeFill="background1"/>
          </w:tcPr>
          <w:p w:rsidR="00433467" w:rsidRPr="00CF79AF" w:rsidRDefault="00433467" w:rsidP="00337EFE">
            <w:r w:rsidRPr="00CF79AF">
              <w:t>8.</w:t>
            </w:r>
          </w:p>
        </w:tc>
        <w:tc>
          <w:tcPr>
            <w:tcW w:w="1251" w:type="pct"/>
            <w:shd w:val="clear" w:color="auto" w:fill="FFFFFF" w:themeFill="background1"/>
          </w:tcPr>
          <w:p w:rsidR="00433467" w:rsidRPr="00CF79AF" w:rsidRDefault="00433467" w:rsidP="00283223">
            <w:pPr>
              <w:jc w:val="both"/>
            </w:pPr>
            <w:r w:rsidRPr="00CF79AF">
              <w:t>Встановлення дорожніх знаків</w:t>
            </w:r>
          </w:p>
        </w:tc>
        <w:tc>
          <w:tcPr>
            <w:tcW w:w="387" w:type="pct"/>
            <w:shd w:val="clear" w:color="auto" w:fill="FFFFFF" w:themeFill="background1"/>
          </w:tcPr>
          <w:p w:rsidR="00433467" w:rsidRPr="00CF79AF" w:rsidRDefault="00433467" w:rsidP="00337EFE">
            <w:pPr>
              <w:jc w:val="center"/>
              <w:rPr>
                <w:bCs/>
              </w:rPr>
            </w:pPr>
            <w:r w:rsidRPr="00CF79AF">
              <w:rPr>
                <w:bCs/>
              </w:rPr>
              <w:t>Протягом 2019 року</w:t>
            </w:r>
          </w:p>
          <w:p w:rsidR="00433467" w:rsidRPr="00CF79AF" w:rsidRDefault="00433467" w:rsidP="00C25895">
            <w:pPr>
              <w:jc w:val="center"/>
              <w:rPr>
                <w:b/>
              </w:rPr>
            </w:pPr>
          </w:p>
        </w:tc>
        <w:tc>
          <w:tcPr>
            <w:tcW w:w="889" w:type="pct"/>
            <w:shd w:val="clear" w:color="auto" w:fill="FFFFFF" w:themeFill="background1"/>
          </w:tcPr>
          <w:p w:rsidR="00433467" w:rsidRPr="00CF79AF" w:rsidRDefault="00433467" w:rsidP="006764FA">
            <w:pPr>
              <w:jc w:val="both"/>
              <w:rPr>
                <w:b/>
              </w:rPr>
            </w:pPr>
            <w:r w:rsidRPr="00CF79AF">
              <w:t xml:space="preserve">Управління </w:t>
            </w:r>
            <w:r w:rsidR="002E35F4">
              <w:t xml:space="preserve">                 </w:t>
            </w:r>
            <w:r w:rsidRPr="00CF79AF">
              <w:t>житлово-комунального господарства</w:t>
            </w:r>
            <w:r w:rsidR="002E35F4">
              <w:t xml:space="preserve">               Лебединської міської ради</w:t>
            </w:r>
            <w:r w:rsidRPr="00CF79AF">
              <w:t>,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pPr>
            <w:r w:rsidRPr="009F50D0">
              <w:t>100,0</w:t>
            </w:r>
          </w:p>
        </w:tc>
        <w:tc>
          <w:tcPr>
            <w:tcW w:w="398" w:type="pct"/>
            <w:shd w:val="clear" w:color="auto" w:fill="FFFFFF" w:themeFill="background1"/>
            <w:vAlign w:val="center"/>
          </w:tcPr>
          <w:p w:rsidR="00433467" w:rsidRPr="009F50D0" w:rsidRDefault="00433467" w:rsidP="00F5469C">
            <w:pPr>
              <w:jc w:val="center"/>
            </w:pPr>
          </w:p>
        </w:tc>
        <w:tc>
          <w:tcPr>
            <w:tcW w:w="381" w:type="pct"/>
            <w:gridSpan w:val="2"/>
            <w:shd w:val="clear" w:color="auto" w:fill="FFFFFF" w:themeFill="background1"/>
            <w:vAlign w:val="center"/>
          </w:tcPr>
          <w:p w:rsidR="00433467" w:rsidRPr="009F50D0" w:rsidRDefault="00433467" w:rsidP="00F5469C">
            <w:pPr>
              <w:jc w:val="center"/>
            </w:pPr>
            <w:r w:rsidRPr="009F50D0">
              <w:t>100,0</w:t>
            </w:r>
          </w:p>
        </w:tc>
        <w:tc>
          <w:tcPr>
            <w:tcW w:w="231" w:type="pct"/>
            <w:shd w:val="clear" w:color="auto" w:fill="FFFFFF" w:themeFill="background1"/>
          </w:tcPr>
          <w:p w:rsidR="00433467" w:rsidRPr="00CF79AF" w:rsidRDefault="00433467" w:rsidP="00C25895">
            <w:pPr>
              <w:jc w:val="center"/>
              <w:rPr>
                <w:b/>
              </w:rPr>
            </w:pPr>
          </w:p>
        </w:tc>
        <w:tc>
          <w:tcPr>
            <w:tcW w:w="400" w:type="pct"/>
            <w:gridSpan w:val="2"/>
            <w:shd w:val="clear" w:color="auto" w:fill="FFFFFF" w:themeFill="background1"/>
          </w:tcPr>
          <w:p w:rsidR="00433467" w:rsidRPr="00CF79AF" w:rsidRDefault="00433467" w:rsidP="00C25895">
            <w:pPr>
              <w:rPr>
                <w:b/>
              </w:rPr>
            </w:pPr>
          </w:p>
        </w:tc>
      </w:tr>
      <w:tr w:rsidR="00433467" w:rsidRPr="00CF79AF" w:rsidTr="00426193">
        <w:trPr>
          <w:trHeight w:val="111"/>
        </w:trPr>
        <w:tc>
          <w:tcPr>
            <w:tcW w:w="136" w:type="pct"/>
            <w:shd w:val="clear" w:color="auto" w:fill="FFFFFF" w:themeFill="background1"/>
          </w:tcPr>
          <w:p w:rsidR="00433467" w:rsidRPr="00CF79AF" w:rsidRDefault="00433467" w:rsidP="00337EFE">
            <w:r w:rsidRPr="00CF79AF">
              <w:t>9.</w:t>
            </w:r>
          </w:p>
        </w:tc>
        <w:tc>
          <w:tcPr>
            <w:tcW w:w="1251" w:type="pct"/>
            <w:shd w:val="clear" w:color="auto" w:fill="FFFFFF" w:themeFill="background1"/>
          </w:tcPr>
          <w:p w:rsidR="00433467" w:rsidRPr="00CF79AF" w:rsidRDefault="00433467" w:rsidP="005A1BF4">
            <w:pPr>
              <w:jc w:val="both"/>
            </w:pPr>
            <w:r>
              <w:t xml:space="preserve">Поточний ремонт дорожнього </w:t>
            </w:r>
            <w:r w:rsidR="005A1BF4">
              <w:t xml:space="preserve">    </w:t>
            </w:r>
            <w:r>
              <w:t xml:space="preserve">покриття на вулиці </w:t>
            </w:r>
            <w:r w:rsidR="005A1BF4">
              <w:t xml:space="preserve">                     </w:t>
            </w:r>
            <w:r>
              <w:t>Першогвардійська, в тому числі проектні роботи</w:t>
            </w:r>
          </w:p>
        </w:tc>
        <w:tc>
          <w:tcPr>
            <w:tcW w:w="387" w:type="pct"/>
            <w:shd w:val="clear" w:color="auto" w:fill="FFFFFF" w:themeFill="background1"/>
          </w:tcPr>
          <w:p w:rsidR="00433467" w:rsidRPr="00CF79AF" w:rsidRDefault="00433467" w:rsidP="00337EFE">
            <w:pPr>
              <w:jc w:val="center"/>
              <w:rPr>
                <w:bCs/>
              </w:rPr>
            </w:pPr>
            <w:r w:rsidRPr="00CF79AF">
              <w:rPr>
                <w:bCs/>
              </w:rPr>
              <w:t>Протягом 2019 року</w:t>
            </w:r>
          </w:p>
          <w:p w:rsidR="00433467" w:rsidRPr="00CF79AF" w:rsidRDefault="00433467" w:rsidP="00C25895">
            <w:pPr>
              <w:jc w:val="center"/>
              <w:rPr>
                <w:b/>
              </w:rPr>
            </w:pPr>
          </w:p>
        </w:tc>
        <w:tc>
          <w:tcPr>
            <w:tcW w:w="889" w:type="pct"/>
            <w:shd w:val="clear" w:color="auto" w:fill="FFFFFF" w:themeFill="background1"/>
          </w:tcPr>
          <w:p w:rsidR="00433467" w:rsidRPr="00CF79AF" w:rsidRDefault="002E35F4" w:rsidP="006764FA">
            <w:pPr>
              <w:jc w:val="both"/>
              <w:rPr>
                <w:b/>
              </w:rPr>
            </w:pPr>
            <w:r w:rsidRPr="00CF79AF">
              <w:t xml:space="preserve">Управління </w:t>
            </w:r>
            <w:r>
              <w:t xml:space="preserve">                  </w:t>
            </w:r>
            <w:r w:rsidRPr="00CF79AF">
              <w:t>житлово-комунального господарс</w:t>
            </w:r>
            <w:r>
              <w:t>тва                Лебединської міської ради,</w:t>
            </w:r>
            <w:r w:rsidRPr="00CF79AF">
              <w:t xml:space="preserve"> комунальне </w:t>
            </w:r>
            <w:r>
              <w:t xml:space="preserve">        </w:t>
            </w:r>
            <w:r w:rsidRPr="00CF79AF">
              <w:t xml:space="preserve">підприємство «Комбінат благоустрою </w:t>
            </w:r>
            <w:r>
              <w:t xml:space="preserve">               </w:t>
            </w:r>
            <w:r w:rsidRPr="00CF79AF">
              <w:t>виконавчого комітету Лебединської міської ради»,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pPr>
            <w:r w:rsidRPr="00433467">
              <w:t>4 280,0</w:t>
            </w:r>
          </w:p>
        </w:tc>
        <w:tc>
          <w:tcPr>
            <w:tcW w:w="398" w:type="pct"/>
            <w:shd w:val="clear" w:color="auto" w:fill="FFFFFF" w:themeFill="background1"/>
            <w:vAlign w:val="center"/>
          </w:tcPr>
          <w:p w:rsidR="00433467" w:rsidRPr="009F50D0" w:rsidRDefault="00433467" w:rsidP="00F5469C">
            <w:pPr>
              <w:jc w:val="center"/>
            </w:pPr>
            <w:r>
              <w:t>- 267,812</w:t>
            </w:r>
          </w:p>
        </w:tc>
        <w:tc>
          <w:tcPr>
            <w:tcW w:w="381" w:type="pct"/>
            <w:gridSpan w:val="2"/>
            <w:shd w:val="clear" w:color="auto" w:fill="FFFFFF" w:themeFill="background1"/>
            <w:vAlign w:val="center"/>
          </w:tcPr>
          <w:p w:rsidR="00433467" w:rsidRPr="009F50D0" w:rsidRDefault="00433467" w:rsidP="00F5469C">
            <w:pPr>
              <w:jc w:val="center"/>
            </w:pPr>
            <w:r w:rsidRPr="009F50D0">
              <w:t>4</w:t>
            </w:r>
            <w:r>
              <w:t> 012,188</w:t>
            </w:r>
          </w:p>
        </w:tc>
        <w:tc>
          <w:tcPr>
            <w:tcW w:w="231" w:type="pct"/>
            <w:shd w:val="clear" w:color="auto" w:fill="FFFFFF" w:themeFill="background1"/>
            <w:vAlign w:val="center"/>
          </w:tcPr>
          <w:p w:rsidR="00433467" w:rsidRPr="00CF79AF" w:rsidRDefault="00433467" w:rsidP="00337EFE">
            <w:pPr>
              <w:jc w:val="center"/>
            </w:pPr>
          </w:p>
        </w:tc>
        <w:tc>
          <w:tcPr>
            <w:tcW w:w="400" w:type="pct"/>
            <w:gridSpan w:val="2"/>
            <w:shd w:val="clear" w:color="auto" w:fill="FFFFFF" w:themeFill="background1"/>
          </w:tcPr>
          <w:p w:rsidR="00433467" w:rsidRPr="00CF79AF" w:rsidRDefault="00433467" w:rsidP="00C25895">
            <w:pPr>
              <w:rPr>
                <w:b/>
              </w:rPr>
            </w:pPr>
          </w:p>
        </w:tc>
      </w:tr>
      <w:tr w:rsidR="00433467" w:rsidRPr="00CF79AF" w:rsidTr="00426193">
        <w:trPr>
          <w:trHeight w:val="111"/>
        </w:trPr>
        <w:tc>
          <w:tcPr>
            <w:tcW w:w="136" w:type="pct"/>
            <w:shd w:val="clear" w:color="auto" w:fill="FFFFFF" w:themeFill="background1"/>
          </w:tcPr>
          <w:p w:rsidR="00433467" w:rsidRPr="00CF79AF" w:rsidRDefault="00433467" w:rsidP="00337EFE">
            <w:r w:rsidRPr="00CF79AF">
              <w:t>10.</w:t>
            </w:r>
          </w:p>
        </w:tc>
        <w:tc>
          <w:tcPr>
            <w:tcW w:w="1251" w:type="pct"/>
            <w:shd w:val="clear" w:color="auto" w:fill="FFFFFF" w:themeFill="background1"/>
          </w:tcPr>
          <w:p w:rsidR="00433467" w:rsidRPr="00CF79AF" w:rsidRDefault="00433467" w:rsidP="006559AD">
            <w:pPr>
              <w:jc w:val="both"/>
            </w:pPr>
            <w:r>
              <w:t xml:space="preserve">Поточний ремонт дорожнього </w:t>
            </w:r>
            <w:r w:rsidR="005A1BF4">
              <w:t xml:space="preserve">    </w:t>
            </w:r>
            <w:r>
              <w:t xml:space="preserve">покриття </w:t>
            </w:r>
            <w:r w:rsidRPr="00CF79AF">
              <w:t xml:space="preserve">на  вулиці Пушкіна, в </w:t>
            </w:r>
            <w:r w:rsidR="005A1BF4">
              <w:t xml:space="preserve">  </w:t>
            </w:r>
            <w:r w:rsidRPr="00CF79AF">
              <w:t>тому числі проектні роботи</w:t>
            </w:r>
          </w:p>
        </w:tc>
        <w:tc>
          <w:tcPr>
            <w:tcW w:w="387" w:type="pct"/>
            <w:shd w:val="clear" w:color="auto" w:fill="FFFFFF" w:themeFill="background1"/>
          </w:tcPr>
          <w:p w:rsidR="00433467" w:rsidRPr="00CF79AF" w:rsidRDefault="00433467" w:rsidP="00C65DEF">
            <w:pPr>
              <w:jc w:val="center"/>
              <w:rPr>
                <w:bCs/>
              </w:rPr>
            </w:pPr>
            <w:r w:rsidRPr="00CF79AF">
              <w:rPr>
                <w:bCs/>
              </w:rPr>
              <w:t>Протягом 2019 року</w:t>
            </w:r>
          </w:p>
          <w:p w:rsidR="00433467" w:rsidRPr="00CF79AF" w:rsidRDefault="00433467" w:rsidP="00C25895">
            <w:pPr>
              <w:jc w:val="center"/>
              <w:rPr>
                <w:b/>
              </w:rPr>
            </w:pPr>
          </w:p>
        </w:tc>
        <w:tc>
          <w:tcPr>
            <w:tcW w:w="889" w:type="pct"/>
            <w:shd w:val="clear" w:color="auto" w:fill="FFFFFF" w:themeFill="background1"/>
          </w:tcPr>
          <w:p w:rsidR="00433467" w:rsidRPr="00CF79AF" w:rsidRDefault="002E35F4" w:rsidP="002E35F4">
            <w:pPr>
              <w:jc w:val="both"/>
              <w:rPr>
                <w:b/>
              </w:rPr>
            </w:pPr>
            <w:r w:rsidRPr="00CF79AF">
              <w:t xml:space="preserve">Управління </w:t>
            </w:r>
            <w:r>
              <w:t xml:space="preserve">                  </w:t>
            </w:r>
            <w:r w:rsidRPr="00CF79AF">
              <w:t>житлово-комунального господарс</w:t>
            </w:r>
            <w:r>
              <w:t>тва                Лебединської міської ради,</w:t>
            </w:r>
            <w:r w:rsidRPr="00CF79AF">
              <w:t xml:space="preserve"> комунальне </w:t>
            </w:r>
            <w:r>
              <w:t xml:space="preserve">        </w:t>
            </w:r>
            <w:r w:rsidRPr="00CF79AF">
              <w:t xml:space="preserve">підприємство «Комбінат благоустрою </w:t>
            </w:r>
            <w:r>
              <w:t xml:space="preserve">               </w:t>
            </w:r>
            <w:r w:rsidRPr="00CF79AF">
              <w:lastRenderedPageBreak/>
              <w:t>виконавчого комітету Лебединської міської ради»,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pPr>
            <w:r w:rsidRPr="009F50D0">
              <w:t>561,2</w:t>
            </w:r>
          </w:p>
        </w:tc>
        <w:tc>
          <w:tcPr>
            <w:tcW w:w="398" w:type="pct"/>
            <w:shd w:val="clear" w:color="auto" w:fill="FFFFFF" w:themeFill="background1"/>
            <w:vAlign w:val="center"/>
          </w:tcPr>
          <w:p w:rsidR="00433467" w:rsidRPr="009F50D0" w:rsidRDefault="00433467" w:rsidP="00F5469C">
            <w:pPr>
              <w:jc w:val="center"/>
            </w:pPr>
            <w:r>
              <w:t>+267,812</w:t>
            </w:r>
          </w:p>
        </w:tc>
        <w:tc>
          <w:tcPr>
            <w:tcW w:w="381" w:type="pct"/>
            <w:gridSpan w:val="2"/>
            <w:shd w:val="clear" w:color="auto" w:fill="FFFFFF" w:themeFill="background1"/>
            <w:vAlign w:val="center"/>
          </w:tcPr>
          <w:p w:rsidR="00433467" w:rsidRPr="009F50D0" w:rsidRDefault="00433467" w:rsidP="00F5469C">
            <w:pPr>
              <w:jc w:val="center"/>
            </w:pPr>
            <w:r>
              <w:t>829,012</w:t>
            </w:r>
          </w:p>
        </w:tc>
        <w:tc>
          <w:tcPr>
            <w:tcW w:w="231" w:type="pct"/>
            <w:shd w:val="clear" w:color="auto" w:fill="FFFFFF" w:themeFill="background1"/>
          </w:tcPr>
          <w:p w:rsidR="00433467" w:rsidRPr="00CF79AF" w:rsidRDefault="00433467" w:rsidP="00C25895">
            <w:pPr>
              <w:jc w:val="center"/>
              <w:rPr>
                <w:b/>
              </w:rPr>
            </w:pPr>
          </w:p>
        </w:tc>
        <w:tc>
          <w:tcPr>
            <w:tcW w:w="400" w:type="pct"/>
            <w:gridSpan w:val="2"/>
            <w:shd w:val="clear" w:color="auto" w:fill="FFFFFF" w:themeFill="background1"/>
          </w:tcPr>
          <w:p w:rsidR="00433467" w:rsidRPr="00CF79AF" w:rsidRDefault="00433467" w:rsidP="00C25895">
            <w:pPr>
              <w:rPr>
                <w:b/>
              </w:rPr>
            </w:pPr>
          </w:p>
        </w:tc>
      </w:tr>
      <w:tr w:rsidR="00433467" w:rsidRPr="00CF79AF" w:rsidTr="00426193">
        <w:trPr>
          <w:trHeight w:val="111"/>
        </w:trPr>
        <w:tc>
          <w:tcPr>
            <w:tcW w:w="136" w:type="pct"/>
            <w:shd w:val="clear" w:color="auto" w:fill="FFFFFF" w:themeFill="background1"/>
          </w:tcPr>
          <w:p w:rsidR="00433467" w:rsidRPr="00CF79AF" w:rsidRDefault="00433467" w:rsidP="00C65DEF">
            <w:r w:rsidRPr="00CF79AF">
              <w:lastRenderedPageBreak/>
              <w:t>13.</w:t>
            </w:r>
          </w:p>
        </w:tc>
        <w:tc>
          <w:tcPr>
            <w:tcW w:w="1251" w:type="pct"/>
            <w:shd w:val="clear" w:color="auto" w:fill="FFFFFF" w:themeFill="background1"/>
          </w:tcPr>
          <w:p w:rsidR="00433467" w:rsidRPr="00CF79AF" w:rsidRDefault="00433467" w:rsidP="00283223">
            <w:pPr>
              <w:jc w:val="both"/>
            </w:pPr>
            <w:r w:rsidRPr="00CF79AF">
              <w:t xml:space="preserve">Поточний ремонт дороги на площі Соборна, м. Лебедин, Сумська </w:t>
            </w:r>
            <w:r w:rsidR="005A1BF4">
              <w:t xml:space="preserve">   </w:t>
            </w:r>
            <w:r w:rsidRPr="00CF79AF">
              <w:t>область</w:t>
            </w:r>
          </w:p>
        </w:tc>
        <w:tc>
          <w:tcPr>
            <w:tcW w:w="387" w:type="pct"/>
            <w:shd w:val="clear" w:color="auto" w:fill="FFFFFF" w:themeFill="background1"/>
          </w:tcPr>
          <w:p w:rsidR="00433467" w:rsidRPr="00CF79AF" w:rsidRDefault="00433467" w:rsidP="006764FA">
            <w:pPr>
              <w:jc w:val="both"/>
              <w:rPr>
                <w:bCs/>
              </w:rPr>
            </w:pPr>
            <w:r w:rsidRPr="00CF79AF">
              <w:rPr>
                <w:bCs/>
              </w:rPr>
              <w:t>Протягом 2019 року</w:t>
            </w:r>
          </w:p>
          <w:p w:rsidR="00433467" w:rsidRPr="00CF79AF" w:rsidRDefault="00433467" w:rsidP="006764FA">
            <w:pPr>
              <w:jc w:val="both"/>
              <w:rPr>
                <w:b/>
              </w:rPr>
            </w:pPr>
          </w:p>
        </w:tc>
        <w:tc>
          <w:tcPr>
            <w:tcW w:w="889" w:type="pct"/>
            <w:shd w:val="clear" w:color="auto" w:fill="FFFFFF" w:themeFill="background1"/>
          </w:tcPr>
          <w:p w:rsidR="00433467" w:rsidRPr="00CF79AF" w:rsidRDefault="00433467" w:rsidP="002E35F4">
            <w:pPr>
              <w:rPr>
                <w:b/>
              </w:rPr>
            </w:pPr>
            <w:r w:rsidRPr="00CF79AF">
              <w:t xml:space="preserve">Управління </w:t>
            </w:r>
            <w:r w:rsidR="002E35F4">
              <w:t xml:space="preserve">                  </w:t>
            </w:r>
            <w:r w:rsidRPr="00CF79AF">
              <w:t>житлово-комунального господарс</w:t>
            </w:r>
            <w:r w:rsidR="002E35F4">
              <w:t>тва                Лебединської міської ради,</w:t>
            </w:r>
            <w:r w:rsidRPr="00CF79AF">
              <w:t xml:space="preserve"> комунальне </w:t>
            </w:r>
            <w:r w:rsidR="002E35F4">
              <w:t xml:space="preserve">        </w:t>
            </w:r>
            <w:r w:rsidRPr="00CF79AF">
              <w:t xml:space="preserve">підприємство «Комбінат благоустрою </w:t>
            </w:r>
            <w:r w:rsidR="002E35F4">
              <w:t xml:space="preserve">               </w:t>
            </w:r>
            <w:r w:rsidRPr="00CF79AF">
              <w:t>виконавчого комітету Лебединської міської ради», виконавці робіт</w:t>
            </w:r>
          </w:p>
        </w:tc>
        <w:tc>
          <w:tcPr>
            <w:tcW w:w="294" w:type="pct"/>
            <w:shd w:val="clear" w:color="auto" w:fill="FFFFFF" w:themeFill="background1"/>
            <w:vAlign w:val="center"/>
          </w:tcPr>
          <w:p w:rsidR="00433467" w:rsidRPr="00CF79AF" w:rsidRDefault="00433467" w:rsidP="00C25895">
            <w:pPr>
              <w:jc w:val="center"/>
              <w:rPr>
                <w:b/>
              </w:rPr>
            </w:pPr>
          </w:p>
        </w:tc>
        <w:tc>
          <w:tcPr>
            <w:tcW w:w="295" w:type="pct"/>
            <w:gridSpan w:val="2"/>
            <w:shd w:val="clear" w:color="auto" w:fill="FFFFFF" w:themeFill="background1"/>
            <w:vAlign w:val="center"/>
          </w:tcPr>
          <w:p w:rsidR="00433467" w:rsidRPr="00CF79AF" w:rsidRDefault="00433467" w:rsidP="00C25895">
            <w:pPr>
              <w:jc w:val="center"/>
              <w:rPr>
                <w:b/>
              </w:rPr>
            </w:pPr>
          </w:p>
        </w:tc>
        <w:tc>
          <w:tcPr>
            <w:tcW w:w="338" w:type="pct"/>
            <w:shd w:val="clear" w:color="auto" w:fill="FFFFFF" w:themeFill="background1"/>
            <w:vAlign w:val="center"/>
          </w:tcPr>
          <w:p w:rsidR="00433467" w:rsidRPr="009F50D0" w:rsidRDefault="00433467" w:rsidP="002E35F4">
            <w:pPr>
              <w:jc w:val="center"/>
            </w:pPr>
            <w:r w:rsidRPr="009F50D0">
              <w:t>199,0</w:t>
            </w:r>
          </w:p>
        </w:tc>
        <w:tc>
          <w:tcPr>
            <w:tcW w:w="398" w:type="pct"/>
            <w:shd w:val="clear" w:color="auto" w:fill="FFFFFF" w:themeFill="background1"/>
            <w:vAlign w:val="center"/>
          </w:tcPr>
          <w:p w:rsidR="00433467" w:rsidRPr="009F50D0" w:rsidRDefault="00433467" w:rsidP="00F5469C">
            <w:pPr>
              <w:jc w:val="center"/>
            </w:pPr>
          </w:p>
        </w:tc>
        <w:tc>
          <w:tcPr>
            <w:tcW w:w="381" w:type="pct"/>
            <w:gridSpan w:val="2"/>
            <w:shd w:val="clear" w:color="auto" w:fill="FFFFFF" w:themeFill="background1"/>
            <w:vAlign w:val="center"/>
          </w:tcPr>
          <w:p w:rsidR="00433467" w:rsidRPr="009F50D0" w:rsidRDefault="00433467" w:rsidP="00F5469C">
            <w:pPr>
              <w:jc w:val="center"/>
            </w:pPr>
            <w:r w:rsidRPr="009F50D0">
              <w:t>199,0</w:t>
            </w:r>
          </w:p>
        </w:tc>
        <w:tc>
          <w:tcPr>
            <w:tcW w:w="231" w:type="pct"/>
            <w:shd w:val="clear" w:color="auto" w:fill="FFFFFF" w:themeFill="background1"/>
          </w:tcPr>
          <w:p w:rsidR="00433467" w:rsidRPr="00CF79AF" w:rsidRDefault="00433467" w:rsidP="00C25895">
            <w:pPr>
              <w:jc w:val="center"/>
              <w:rPr>
                <w:b/>
              </w:rPr>
            </w:pPr>
          </w:p>
        </w:tc>
        <w:tc>
          <w:tcPr>
            <w:tcW w:w="400" w:type="pct"/>
            <w:gridSpan w:val="2"/>
            <w:shd w:val="clear" w:color="auto" w:fill="FFFFFF" w:themeFill="background1"/>
          </w:tcPr>
          <w:p w:rsidR="00433467" w:rsidRPr="00CF79AF" w:rsidRDefault="00433467" w:rsidP="00C25895">
            <w:pPr>
              <w:rPr>
                <w:b/>
              </w:rPr>
            </w:pPr>
          </w:p>
        </w:tc>
      </w:tr>
      <w:tr w:rsidR="00433467" w:rsidRPr="00CF79AF" w:rsidTr="00426193">
        <w:trPr>
          <w:trHeight w:val="111"/>
        </w:trPr>
        <w:tc>
          <w:tcPr>
            <w:tcW w:w="136" w:type="pct"/>
            <w:shd w:val="clear" w:color="auto" w:fill="FFFFFF" w:themeFill="background1"/>
          </w:tcPr>
          <w:p w:rsidR="00433467" w:rsidRPr="00CF79AF" w:rsidRDefault="00433467" w:rsidP="00711092">
            <w:r w:rsidRPr="00CF79AF">
              <w:t>14.</w:t>
            </w:r>
          </w:p>
        </w:tc>
        <w:tc>
          <w:tcPr>
            <w:tcW w:w="1251" w:type="pct"/>
            <w:shd w:val="clear" w:color="auto" w:fill="FFFFFF" w:themeFill="background1"/>
          </w:tcPr>
          <w:p w:rsidR="00433467" w:rsidRPr="009F50D0" w:rsidRDefault="00433467" w:rsidP="00283223">
            <w:pPr>
              <w:jc w:val="both"/>
            </w:pPr>
            <w:r w:rsidRPr="009F50D0">
              <w:t>Поточний ремонт дороги на площі Волі, м. Лебедин, Сумська область</w:t>
            </w:r>
          </w:p>
        </w:tc>
        <w:tc>
          <w:tcPr>
            <w:tcW w:w="387" w:type="pct"/>
            <w:shd w:val="clear" w:color="auto" w:fill="FFFFFF" w:themeFill="background1"/>
          </w:tcPr>
          <w:p w:rsidR="00433467" w:rsidRPr="009F50D0" w:rsidRDefault="00433467" w:rsidP="006764FA">
            <w:pPr>
              <w:jc w:val="both"/>
              <w:rPr>
                <w:bCs/>
              </w:rPr>
            </w:pPr>
            <w:r w:rsidRPr="009F50D0">
              <w:rPr>
                <w:bCs/>
              </w:rPr>
              <w:t>Протягом 2019 року</w:t>
            </w:r>
          </w:p>
          <w:p w:rsidR="00433467" w:rsidRPr="009F50D0" w:rsidRDefault="00433467" w:rsidP="006764FA">
            <w:pPr>
              <w:jc w:val="both"/>
            </w:pPr>
          </w:p>
        </w:tc>
        <w:tc>
          <w:tcPr>
            <w:tcW w:w="889" w:type="pct"/>
            <w:shd w:val="clear" w:color="auto" w:fill="FFFFFF" w:themeFill="background1"/>
          </w:tcPr>
          <w:p w:rsidR="00433467" w:rsidRPr="009F50D0" w:rsidRDefault="00433467" w:rsidP="002E35F4">
            <w:r w:rsidRPr="009F50D0">
              <w:t xml:space="preserve">Управління </w:t>
            </w:r>
            <w:r w:rsidR="002E35F4">
              <w:t xml:space="preserve">                  </w:t>
            </w:r>
            <w:r w:rsidRPr="009F50D0">
              <w:t>житлово-комунального господарства</w:t>
            </w:r>
            <w:r w:rsidR="002E35F4">
              <w:t xml:space="preserve">                Лебединської міської ради</w:t>
            </w:r>
            <w:r w:rsidRPr="009F50D0">
              <w:t xml:space="preserve">, комунальне </w:t>
            </w:r>
            <w:r w:rsidR="002E35F4">
              <w:t xml:space="preserve">        </w:t>
            </w:r>
            <w:r w:rsidRPr="009F50D0">
              <w:t xml:space="preserve">підприємство «Комбінат благоустрою </w:t>
            </w:r>
            <w:r w:rsidR="002E35F4">
              <w:t xml:space="preserve">               </w:t>
            </w:r>
            <w:r w:rsidRPr="009F50D0">
              <w:t>виконавчого комітету Лебединської міської ради», виконавці робіт</w:t>
            </w:r>
          </w:p>
        </w:tc>
        <w:tc>
          <w:tcPr>
            <w:tcW w:w="294" w:type="pct"/>
            <w:shd w:val="clear" w:color="auto" w:fill="FFFFFF" w:themeFill="background1"/>
            <w:vAlign w:val="center"/>
          </w:tcPr>
          <w:p w:rsidR="00433467" w:rsidRPr="009F50D0" w:rsidRDefault="00433467" w:rsidP="00C25895">
            <w:pPr>
              <w:jc w:val="center"/>
            </w:pPr>
          </w:p>
        </w:tc>
        <w:tc>
          <w:tcPr>
            <w:tcW w:w="295" w:type="pct"/>
            <w:gridSpan w:val="2"/>
            <w:shd w:val="clear" w:color="auto" w:fill="FFFFFF" w:themeFill="background1"/>
            <w:vAlign w:val="center"/>
          </w:tcPr>
          <w:p w:rsidR="00433467" w:rsidRPr="009F50D0" w:rsidRDefault="00433467" w:rsidP="00C25895">
            <w:pPr>
              <w:jc w:val="center"/>
            </w:pPr>
          </w:p>
        </w:tc>
        <w:tc>
          <w:tcPr>
            <w:tcW w:w="338" w:type="pct"/>
            <w:shd w:val="clear" w:color="auto" w:fill="FFFFFF" w:themeFill="background1"/>
            <w:vAlign w:val="center"/>
          </w:tcPr>
          <w:p w:rsidR="00433467" w:rsidRPr="009F50D0" w:rsidRDefault="00433467" w:rsidP="002E35F4">
            <w:pPr>
              <w:jc w:val="center"/>
            </w:pPr>
            <w:r w:rsidRPr="009F50D0">
              <w:t>100,0</w:t>
            </w:r>
          </w:p>
        </w:tc>
        <w:tc>
          <w:tcPr>
            <w:tcW w:w="398" w:type="pct"/>
            <w:shd w:val="clear" w:color="auto" w:fill="FFFFFF" w:themeFill="background1"/>
            <w:vAlign w:val="center"/>
          </w:tcPr>
          <w:p w:rsidR="00433467" w:rsidRPr="009F50D0" w:rsidRDefault="00433467" w:rsidP="00F5469C">
            <w:pPr>
              <w:jc w:val="center"/>
            </w:pPr>
          </w:p>
        </w:tc>
        <w:tc>
          <w:tcPr>
            <w:tcW w:w="381" w:type="pct"/>
            <w:gridSpan w:val="2"/>
            <w:shd w:val="clear" w:color="auto" w:fill="FFFFFF" w:themeFill="background1"/>
            <w:vAlign w:val="center"/>
          </w:tcPr>
          <w:p w:rsidR="00433467" w:rsidRPr="009F50D0" w:rsidRDefault="00433467" w:rsidP="00F5469C">
            <w:pPr>
              <w:jc w:val="center"/>
            </w:pPr>
            <w:r w:rsidRPr="009F50D0">
              <w:t>100,0</w:t>
            </w:r>
          </w:p>
        </w:tc>
        <w:tc>
          <w:tcPr>
            <w:tcW w:w="231" w:type="pct"/>
            <w:shd w:val="clear" w:color="auto" w:fill="FFFFFF" w:themeFill="background1"/>
          </w:tcPr>
          <w:p w:rsidR="00433467" w:rsidRPr="00CF79AF" w:rsidRDefault="00433467" w:rsidP="00C25895">
            <w:pPr>
              <w:jc w:val="center"/>
            </w:pPr>
          </w:p>
        </w:tc>
        <w:tc>
          <w:tcPr>
            <w:tcW w:w="400" w:type="pct"/>
            <w:gridSpan w:val="2"/>
            <w:shd w:val="clear" w:color="auto" w:fill="FFFFFF" w:themeFill="background1"/>
          </w:tcPr>
          <w:p w:rsidR="00433467" w:rsidRPr="00CF79AF" w:rsidRDefault="00433467" w:rsidP="00C25895"/>
        </w:tc>
      </w:tr>
      <w:tr w:rsidR="00433467" w:rsidRPr="00CF79AF" w:rsidTr="00426193">
        <w:trPr>
          <w:trHeight w:val="111"/>
        </w:trPr>
        <w:tc>
          <w:tcPr>
            <w:tcW w:w="136" w:type="pct"/>
            <w:shd w:val="clear" w:color="auto" w:fill="FFFFFF" w:themeFill="background1"/>
          </w:tcPr>
          <w:p w:rsidR="00433467" w:rsidRPr="00CF79AF" w:rsidRDefault="00433467" w:rsidP="00711092">
            <w:r w:rsidRPr="00CF79AF">
              <w:t>15.</w:t>
            </w:r>
          </w:p>
        </w:tc>
        <w:tc>
          <w:tcPr>
            <w:tcW w:w="1251" w:type="pct"/>
            <w:shd w:val="clear" w:color="auto" w:fill="FFFFFF" w:themeFill="background1"/>
          </w:tcPr>
          <w:p w:rsidR="00433467" w:rsidRPr="009F50D0" w:rsidRDefault="00433467" w:rsidP="00283223">
            <w:pPr>
              <w:jc w:val="both"/>
            </w:pPr>
            <w:r w:rsidRPr="009F50D0">
              <w:t xml:space="preserve">Поточний ремонт дороги на вулиці Героїв Майдану, м. Лебедин, </w:t>
            </w:r>
            <w:r w:rsidR="005A1BF4">
              <w:t xml:space="preserve">   </w:t>
            </w:r>
            <w:r w:rsidRPr="009F50D0">
              <w:t>Сумська область</w:t>
            </w:r>
          </w:p>
        </w:tc>
        <w:tc>
          <w:tcPr>
            <w:tcW w:w="387" w:type="pct"/>
            <w:shd w:val="clear" w:color="auto" w:fill="FFFFFF" w:themeFill="background1"/>
          </w:tcPr>
          <w:p w:rsidR="00433467" w:rsidRPr="009F50D0" w:rsidRDefault="00433467" w:rsidP="006764FA">
            <w:pPr>
              <w:jc w:val="both"/>
              <w:rPr>
                <w:bCs/>
              </w:rPr>
            </w:pPr>
            <w:r w:rsidRPr="009F50D0">
              <w:rPr>
                <w:bCs/>
              </w:rPr>
              <w:t>Протягом 2019 року</w:t>
            </w:r>
          </w:p>
          <w:p w:rsidR="00433467" w:rsidRPr="009F50D0" w:rsidRDefault="00433467" w:rsidP="006764FA">
            <w:pPr>
              <w:jc w:val="both"/>
            </w:pPr>
          </w:p>
        </w:tc>
        <w:tc>
          <w:tcPr>
            <w:tcW w:w="889" w:type="pct"/>
            <w:shd w:val="clear" w:color="auto" w:fill="FFFFFF" w:themeFill="background1"/>
          </w:tcPr>
          <w:p w:rsidR="00433467" w:rsidRPr="009F50D0" w:rsidRDefault="00433467" w:rsidP="002E35F4">
            <w:r w:rsidRPr="009F50D0">
              <w:t xml:space="preserve">Управління </w:t>
            </w:r>
            <w:r w:rsidR="002E35F4">
              <w:t xml:space="preserve">                  </w:t>
            </w:r>
            <w:r w:rsidRPr="009F50D0">
              <w:t>житлово-комунального господарства</w:t>
            </w:r>
            <w:r w:rsidR="002E35F4">
              <w:t xml:space="preserve">               Лебединської міської ради</w:t>
            </w:r>
            <w:r w:rsidRPr="009F50D0">
              <w:t xml:space="preserve">, комунальне </w:t>
            </w:r>
            <w:r w:rsidR="002E35F4">
              <w:t xml:space="preserve">       </w:t>
            </w:r>
            <w:r w:rsidRPr="009F50D0">
              <w:t xml:space="preserve">підприємство «Комбінат благоустрою </w:t>
            </w:r>
            <w:r w:rsidR="002E35F4">
              <w:t xml:space="preserve">               </w:t>
            </w:r>
            <w:r w:rsidRPr="009F50D0">
              <w:t>виконавчого комітету Лебединської міської ради», виконавці робіт</w:t>
            </w:r>
          </w:p>
        </w:tc>
        <w:tc>
          <w:tcPr>
            <w:tcW w:w="294" w:type="pct"/>
            <w:shd w:val="clear" w:color="auto" w:fill="FFFFFF" w:themeFill="background1"/>
            <w:vAlign w:val="center"/>
          </w:tcPr>
          <w:p w:rsidR="00433467" w:rsidRPr="009F50D0" w:rsidRDefault="00433467" w:rsidP="00C25895">
            <w:pPr>
              <w:jc w:val="center"/>
            </w:pPr>
          </w:p>
        </w:tc>
        <w:tc>
          <w:tcPr>
            <w:tcW w:w="295" w:type="pct"/>
            <w:gridSpan w:val="2"/>
            <w:shd w:val="clear" w:color="auto" w:fill="FFFFFF" w:themeFill="background1"/>
            <w:vAlign w:val="center"/>
          </w:tcPr>
          <w:p w:rsidR="00433467" w:rsidRPr="009F50D0" w:rsidRDefault="00433467" w:rsidP="00C25895">
            <w:pPr>
              <w:jc w:val="center"/>
            </w:pPr>
          </w:p>
        </w:tc>
        <w:tc>
          <w:tcPr>
            <w:tcW w:w="338" w:type="pct"/>
            <w:shd w:val="clear" w:color="auto" w:fill="FFFFFF" w:themeFill="background1"/>
            <w:vAlign w:val="center"/>
          </w:tcPr>
          <w:p w:rsidR="00433467" w:rsidRPr="009F50D0" w:rsidRDefault="00433467" w:rsidP="002E35F4">
            <w:pPr>
              <w:jc w:val="center"/>
            </w:pPr>
            <w:r w:rsidRPr="009F50D0">
              <w:t>99,0</w:t>
            </w:r>
          </w:p>
        </w:tc>
        <w:tc>
          <w:tcPr>
            <w:tcW w:w="398" w:type="pct"/>
            <w:shd w:val="clear" w:color="auto" w:fill="FFFFFF" w:themeFill="background1"/>
            <w:vAlign w:val="center"/>
          </w:tcPr>
          <w:p w:rsidR="00433467" w:rsidRPr="009F50D0" w:rsidRDefault="00433467" w:rsidP="00F5469C">
            <w:pPr>
              <w:jc w:val="center"/>
            </w:pPr>
          </w:p>
        </w:tc>
        <w:tc>
          <w:tcPr>
            <w:tcW w:w="381" w:type="pct"/>
            <w:gridSpan w:val="2"/>
            <w:shd w:val="clear" w:color="auto" w:fill="FFFFFF" w:themeFill="background1"/>
            <w:vAlign w:val="center"/>
          </w:tcPr>
          <w:p w:rsidR="00433467" w:rsidRPr="009F50D0" w:rsidRDefault="00433467" w:rsidP="00F5469C">
            <w:pPr>
              <w:jc w:val="center"/>
            </w:pPr>
            <w:r w:rsidRPr="009F50D0">
              <w:t>99,0</w:t>
            </w:r>
          </w:p>
        </w:tc>
        <w:tc>
          <w:tcPr>
            <w:tcW w:w="231" w:type="pct"/>
            <w:shd w:val="clear" w:color="auto" w:fill="FFFFFF" w:themeFill="background1"/>
          </w:tcPr>
          <w:p w:rsidR="00433467" w:rsidRPr="00CF79AF" w:rsidRDefault="00433467" w:rsidP="00C25895">
            <w:pPr>
              <w:jc w:val="center"/>
            </w:pPr>
          </w:p>
        </w:tc>
        <w:tc>
          <w:tcPr>
            <w:tcW w:w="400" w:type="pct"/>
            <w:gridSpan w:val="2"/>
            <w:shd w:val="clear" w:color="auto" w:fill="FFFFFF" w:themeFill="background1"/>
          </w:tcPr>
          <w:p w:rsidR="00433467" w:rsidRPr="00CF79AF" w:rsidRDefault="00433467" w:rsidP="00C25895"/>
        </w:tc>
      </w:tr>
      <w:tr w:rsidR="00433467" w:rsidRPr="00CF79AF" w:rsidTr="00426193">
        <w:trPr>
          <w:trHeight w:val="111"/>
        </w:trPr>
        <w:tc>
          <w:tcPr>
            <w:tcW w:w="136" w:type="pct"/>
            <w:shd w:val="clear" w:color="auto" w:fill="FFFFFF" w:themeFill="background1"/>
          </w:tcPr>
          <w:p w:rsidR="00433467" w:rsidRPr="009F50D0" w:rsidRDefault="00433467" w:rsidP="00711092">
            <w:pPr>
              <w:rPr>
                <w:highlight w:val="yellow"/>
              </w:rPr>
            </w:pPr>
            <w:r w:rsidRPr="00790688">
              <w:t>16.</w:t>
            </w:r>
          </w:p>
        </w:tc>
        <w:tc>
          <w:tcPr>
            <w:tcW w:w="1251" w:type="pct"/>
            <w:shd w:val="clear" w:color="auto" w:fill="FFFFFF" w:themeFill="background1"/>
          </w:tcPr>
          <w:p w:rsidR="00433467" w:rsidRPr="009F50D0" w:rsidRDefault="00433467" w:rsidP="00283223">
            <w:pPr>
              <w:jc w:val="both"/>
            </w:pPr>
            <w:r w:rsidRPr="009F50D0">
              <w:t xml:space="preserve">Поточний ремонт дороги на вулиці Русіянова та вулиці          </w:t>
            </w:r>
            <w:bookmarkStart w:id="0" w:name="_GoBack"/>
            <w:bookmarkEnd w:id="0"/>
            <w:r w:rsidR="005A1BF4">
              <w:t xml:space="preserve">            </w:t>
            </w:r>
            <w:r w:rsidRPr="009F50D0">
              <w:lastRenderedPageBreak/>
              <w:t>Кочержівка, м. Лебедин, Сумська область</w:t>
            </w:r>
          </w:p>
        </w:tc>
        <w:tc>
          <w:tcPr>
            <w:tcW w:w="387" w:type="pct"/>
            <w:shd w:val="clear" w:color="auto" w:fill="FFFFFF" w:themeFill="background1"/>
          </w:tcPr>
          <w:p w:rsidR="00433467" w:rsidRPr="009F50D0" w:rsidRDefault="00433467" w:rsidP="006764FA">
            <w:pPr>
              <w:jc w:val="both"/>
              <w:rPr>
                <w:bCs/>
              </w:rPr>
            </w:pPr>
            <w:r w:rsidRPr="009F50D0">
              <w:rPr>
                <w:bCs/>
              </w:rPr>
              <w:lastRenderedPageBreak/>
              <w:t>Протягом 2019 року</w:t>
            </w:r>
          </w:p>
          <w:p w:rsidR="00433467" w:rsidRPr="009F50D0" w:rsidRDefault="00433467" w:rsidP="006764FA">
            <w:pPr>
              <w:jc w:val="both"/>
            </w:pPr>
          </w:p>
        </w:tc>
        <w:tc>
          <w:tcPr>
            <w:tcW w:w="889" w:type="pct"/>
            <w:shd w:val="clear" w:color="auto" w:fill="FFFFFF" w:themeFill="background1"/>
          </w:tcPr>
          <w:p w:rsidR="00433467" w:rsidRPr="009F50D0" w:rsidRDefault="00433467" w:rsidP="002E35F4">
            <w:r w:rsidRPr="009F50D0">
              <w:lastRenderedPageBreak/>
              <w:t xml:space="preserve">Управління </w:t>
            </w:r>
            <w:r w:rsidR="002E35F4">
              <w:t xml:space="preserve">                  </w:t>
            </w:r>
            <w:r w:rsidRPr="009F50D0">
              <w:t xml:space="preserve">житлово-комунального </w:t>
            </w:r>
            <w:r w:rsidRPr="009F50D0">
              <w:lastRenderedPageBreak/>
              <w:t>господарства</w:t>
            </w:r>
            <w:r w:rsidR="002E35F4">
              <w:t xml:space="preserve">                Лебединської міської ради</w:t>
            </w:r>
            <w:r w:rsidRPr="009F50D0">
              <w:t xml:space="preserve">, комунальне </w:t>
            </w:r>
            <w:r w:rsidR="002E35F4">
              <w:t xml:space="preserve">        </w:t>
            </w:r>
            <w:r w:rsidRPr="009F50D0">
              <w:t xml:space="preserve">підприємство «Комбінат благоустрою </w:t>
            </w:r>
            <w:r w:rsidR="002E35F4">
              <w:t xml:space="preserve">                </w:t>
            </w:r>
            <w:r w:rsidRPr="009F50D0">
              <w:t>виконавчого комітету Лебединської міської ради», виконавці робіт</w:t>
            </w:r>
          </w:p>
        </w:tc>
        <w:tc>
          <w:tcPr>
            <w:tcW w:w="294" w:type="pct"/>
            <w:shd w:val="clear" w:color="auto" w:fill="FFFFFF" w:themeFill="background1"/>
            <w:vAlign w:val="center"/>
          </w:tcPr>
          <w:p w:rsidR="00433467" w:rsidRPr="009F50D0" w:rsidRDefault="00433467" w:rsidP="00C25895">
            <w:pPr>
              <w:jc w:val="center"/>
            </w:pPr>
          </w:p>
        </w:tc>
        <w:tc>
          <w:tcPr>
            <w:tcW w:w="295" w:type="pct"/>
            <w:gridSpan w:val="2"/>
            <w:shd w:val="clear" w:color="auto" w:fill="FFFFFF" w:themeFill="background1"/>
            <w:vAlign w:val="center"/>
          </w:tcPr>
          <w:p w:rsidR="00433467" w:rsidRPr="009F50D0" w:rsidRDefault="00433467" w:rsidP="00C25895">
            <w:pPr>
              <w:jc w:val="center"/>
            </w:pPr>
          </w:p>
        </w:tc>
        <w:tc>
          <w:tcPr>
            <w:tcW w:w="338" w:type="pct"/>
            <w:shd w:val="clear" w:color="auto" w:fill="FFFFFF" w:themeFill="background1"/>
            <w:vAlign w:val="center"/>
          </w:tcPr>
          <w:p w:rsidR="00433467" w:rsidRPr="009F50D0" w:rsidRDefault="00433467" w:rsidP="002E35F4">
            <w:pPr>
              <w:jc w:val="center"/>
            </w:pPr>
            <w:r w:rsidRPr="009F50D0">
              <w:t>199,0</w:t>
            </w:r>
          </w:p>
        </w:tc>
        <w:tc>
          <w:tcPr>
            <w:tcW w:w="398" w:type="pct"/>
            <w:shd w:val="clear" w:color="auto" w:fill="FFFFFF" w:themeFill="background1"/>
            <w:vAlign w:val="center"/>
          </w:tcPr>
          <w:p w:rsidR="00433467" w:rsidRPr="009F50D0" w:rsidRDefault="00433467" w:rsidP="00F5469C">
            <w:pPr>
              <w:jc w:val="center"/>
            </w:pPr>
          </w:p>
        </w:tc>
        <w:tc>
          <w:tcPr>
            <w:tcW w:w="381" w:type="pct"/>
            <w:gridSpan w:val="2"/>
            <w:shd w:val="clear" w:color="auto" w:fill="FFFFFF" w:themeFill="background1"/>
            <w:vAlign w:val="center"/>
          </w:tcPr>
          <w:p w:rsidR="00433467" w:rsidRPr="009F50D0" w:rsidRDefault="00433467" w:rsidP="00F5469C">
            <w:pPr>
              <w:jc w:val="center"/>
            </w:pPr>
            <w:r w:rsidRPr="009F50D0">
              <w:t>199,0</w:t>
            </w:r>
          </w:p>
        </w:tc>
        <w:tc>
          <w:tcPr>
            <w:tcW w:w="231" w:type="pct"/>
            <w:shd w:val="clear" w:color="auto" w:fill="FFFFFF" w:themeFill="background1"/>
          </w:tcPr>
          <w:p w:rsidR="00433467" w:rsidRPr="009F50D0" w:rsidRDefault="00433467" w:rsidP="00C25895">
            <w:pPr>
              <w:jc w:val="center"/>
              <w:rPr>
                <w:highlight w:val="yellow"/>
              </w:rPr>
            </w:pPr>
          </w:p>
        </w:tc>
        <w:tc>
          <w:tcPr>
            <w:tcW w:w="400" w:type="pct"/>
            <w:gridSpan w:val="2"/>
            <w:shd w:val="clear" w:color="auto" w:fill="FFFFFF" w:themeFill="background1"/>
          </w:tcPr>
          <w:p w:rsidR="00433467" w:rsidRPr="009F50D0" w:rsidRDefault="00433467" w:rsidP="00C25895">
            <w:pPr>
              <w:rPr>
                <w:highlight w:val="yellow"/>
              </w:rPr>
            </w:pPr>
          </w:p>
        </w:tc>
      </w:tr>
      <w:tr w:rsidR="00433467" w:rsidRPr="00CF79AF" w:rsidTr="00426193">
        <w:trPr>
          <w:trHeight w:val="111"/>
        </w:trPr>
        <w:tc>
          <w:tcPr>
            <w:tcW w:w="136" w:type="pct"/>
            <w:shd w:val="clear" w:color="auto" w:fill="FFFFFF" w:themeFill="background1"/>
          </w:tcPr>
          <w:p w:rsidR="00433467" w:rsidRPr="00CF79AF" w:rsidRDefault="00433467" w:rsidP="005D2EC9">
            <w:r w:rsidRPr="00CF79AF">
              <w:lastRenderedPageBreak/>
              <w:t>17.</w:t>
            </w:r>
          </w:p>
        </w:tc>
        <w:tc>
          <w:tcPr>
            <w:tcW w:w="1251" w:type="pct"/>
            <w:shd w:val="clear" w:color="auto" w:fill="FFFFFF" w:themeFill="background1"/>
          </w:tcPr>
          <w:p w:rsidR="00433467" w:rsidRPr="009F50D0" w:rsidRDefault="00433467" w:rsidP="00283223">
            <w:pPr>
              <w:jc w:val="both"/>
            </w:pPr>
            <w:r w:rsidRPr="009F50D0">
              <w:t xml:space="preserve">Поточний ремонт дороги на вулиці </w:t>
            </w:r>
            <w:proofErr w:type="spellStart"/>
            <w:r w:rsidRPr="009F50D0">
              <w:t>Будильська</w:t>
            </w:r>
            <w:proofErr w:type="spellEnd"/>
            <w:r w:rsidRPr="009F50D0">
              <w:t>, м. Лебедин, Сумська область</w:t>
            </w:r>
          </w:p>
        </w:tc>
        <w:tc>
          <w:tcPr>
            <w:tcW w:w="387" w:type="pct"/>
            <w:shd w:val="clear" w:color="auto" w:fill="FFFFFF" w:themeFill="background1"/>
          </w:tcPr>
          <w:p w:rsidR="00433467" w:rsidRPr="009F50D0" w:rsidRDefault="00433467" w:rsidP="006764FA">
            <w:pPr>
              <w:jc w:val="both"/>
              <w:rPr>
                <w:bCs/>
              </w:rPr>
            </w:pPr>
            <w:r w:rsidRPr="009F50D0">
              <w:rPr>
                <w:bCs/>
              </w:rPr>
              <w:t>Протягом 2019 року</w:t>
            </w:r>
          </w:p>
          <w:p w:rsidR="00433467" w:rsidRPr="009F50D0" w:rsidRDefault="00433467" w:rsidP="006764FA">
            <w:pPr>
              <w:jc w:val="both"/>
            </w:pPr>
          </w:p>
        </w:tc>
        <w:tc>
          <w:tcPr>
            <w:tcW w:w="889" w:type="pct"/>
            <w:shd w:val="clear" w:color="auto" w:fill="FFFFFF" w:themeFill="background1"/>
          </w:tcPr>
          <w:p w:rsidR="00433467" w:rsidRPr="009F50D0" w:rsidRDefault="00433467" w:rsidP="002E35F4">
            <w:r w:rsidRPr="009F50D0">
              <w:t xml:space="preserve">Управління </w:t>
            </w:r>
            <w:r w:rsidR="002E35F4">
              <w:t xml:space="preserve">                  </w:t>
            </w:r>
            <w:r w:rsidRPr="009F50D0">
              <w:t>житлово-комунального господарства</w:t>
            </w:r>
            <w:r w:rsidR="002E35F4">
              <w:t xml:space="preserve">                Лебединської міської ради</w:t>
            </w:r>
            <w:r w:rsidRPr="009F50D0">
              <w:t xml:space="preserve">, комунальне </w:t>
            </w:r>
            <w:r w:rsidR="002E35F4">
              <w:t xml:space="preserve">        </w:t>
            </w:r>
            <w:r w:rsidRPr="009F50D0">
              <w:t xml:space="preserve">підприємство «Комбінат благоустрою </w:t>
            </w:r>
            <w:r w:rsidR="002E35F4">
              <w:t xml:space="preserve">               </w:t>
            </w:r>
            <w:r w:rsidRPr="009F50D0">
              <w:t>виконавчого комітету Лебединської міської ради», виконавці робіт</w:t>
            </w:r>
          </w:p>
        </w:tc>
        <w:tc>
          <w:tcPr>
            <w:tcW w:w="294" w:type="pct"/>
            <w:shd w:val="clear" w:color="auto" w:fill="FFFFFF" w:themeFill="background1"/>
            <w:vAlign w:val="center"/>
          </w:tcPr>
          <w:p w:rsidR="00433467" w:rsidRPr="009F50D0" w:rsidRDefault="00433467" w:rsidP="00C25895">
            <w:pPr>
              <w:jc w:val="center"/>
            </w:pPr>
          </w:p>
        </w:tc>
        <w:tc>
          <w:tcPr>
            <w:tcW w:w="295" w:type="pct"/>
            <w:gridSpan w:val="2"/>
            <w:shd w:val="clear" w:color="auto" w:fill="FFFFFF" w:themeFill="background1"/>
            <w:vAlign w:val="center"/>
          </w:tcPr>
          <w:p w:rsidR="00433467" w:rsidRPr="009F50D0" w:rsidRDefault="00433467" w:rsidP="00C25895">
            <w:pPr>
              <w:jc w:val="center"/>
            </w:pPr>
          </w:p>
        </w:tc>
        <w:tc>
          <w:tcPr>
            <w:tcW w:w="338" w:type="pct"/>
            <w:shd w:val="clear" w:color="auto" w:fill="FFFFFF" w:themeFill="background1"/>
            <w:vAlign w:val="center"/>
          </w:tcPr>
          <w:p w:rsidR="00433467" w:rsidRPr="009F50D0" w:rsidRDefault="00433467" w:rsidP="002E35F4">
            <w:pPr>
              <w:jc w:val="center"/>
            </w:pPr>
            <w:r w:rsidRPr="009F50D0">
              <w:t>199,0</w:t>
            </w:r>
          </w:p>
        </w:tc>
        <w:tc>
          <w:tcPr>
            <w:tcW w:w="398" w:type="pct"/>
            <w:shd w:val="clear" w:color="auto" w:fill="FFFFFF" w:themeFill="background1"/>
            <w:vAlign w:val="center"/>
          </w:tcPr>
          <w:p w:rsidR="00433467" w:rsidRPr="009F50D0" w:rsidRDefault="00433467" w:rsidP="00F5469C">
            <w:pPr>
              <w:jc w:val="center"/>
            </w:pPr>
          </w:p>
        </w:tc>
        <w:tc>
          <w:tcPr>
            <w:tcW w:w="381" w:type="pct"/>
            <w:gridSpan w:val="2"/>
            <w:shd w:val="clear" w:color="auto" w:fill="FFFFFF" w:themeFill="background1"/>
            <w:vAlign w:val="center"/>
          </w:tcPr>
          <w:p w:rsidR="00433467" w:rsidRPr="009F50D0" w:rsidRDefault="00433467" w:rsidP="00F5469C">
            <w:pPr>
              <w:jc w:val="center"/>
            </w:pPr>
            <w:r w:rsidRPr="009F50D0">
              <w:t>199,0</w:t>
            </w:r>
          </w:p>
        </w:tc>
        <w:tc>
          <w:tcPr>
            <w:tcW w:w="231" w:type="pct"/>
            <w:shd w:val="clear" w:color="auto" w:fill="FFFFFF" w:themeFill="background1"/>
          </w:tcPr>
          <w:p w:rsidR="00433467" w:rsidRPr="00CF79AF" w:rsidRDefault="00433467" w:rsidP="00C25895">
            <w:pPr>
              <w:jc w:val="center"/>
            </w:pPr>
          </w:p>
        </w:tc>
        <w:tc>
          <w:tcPr>
            <w:tcW w:w="400" w:type="pct"/>
            <w:gridSpan w:val="2"/>
            <w:shd w:val="clear" w:color="auto" w:fill="FFFFFF" w:themeFill="background1"/>
          </w:tcPr>
          <w:p w:rsidR="00433467" w:rsidRPr="00CF79AF" w:rsidRDefault="00433467" w:rsidP="00C25895"/>
        </w:tc>
      </w:tr>
      <w:tr w:rsidR="00EA268C" w:rsidRPr="00CF79AF" w:rsidTr="00426193">
        <w:trPr>
          <w:trHeight w:val="111"/>
        </w:trPr>
        <w:tc>
          <w:tcPr>
            <w:tcW w:w="136" w:type="pct"/>
            <w:shd w:val="clear" w:color="auto" w:fill="FFFFFF" w:themeFill="background1"/>
          </w:tcPr>
          <w:p w:rsidR="00BA126C" w:rsidRPr="00CF79AF" w:rsidRDefault="00BA126C" w:rsidP="00C25895">
            <w:pPr>
              <w:jc w:val="center"/>
              <w:rPr>
                <w:b/>
              </w:rPr>
            </w:pPr>
          </w:p>
        </w:tc>
        <w:tc>
          <w:tcPr>
            <w:tcW w:w="1251" w:type="pct"/>
            <w:shd w:val="clear" w:color="auto" w:fill="FFFFFF" w:themeFill="background1"/>
          </w:tcPr>
          <w:p w:rsidR="00BA126C" w:rsidRPr="00CF79AF" w:rsidRDefault="00BA126C" w:rsidP="00C25895">
            <w:pPr>
              <w:rPr>
                <w:b/>
              </w:rPr>
            </w:pPr>
          </w:p>
        </w:tc>
        <w:tc>
          <w:tcPr>
            <w:tcW w:w="387" w:type="pct"/>
            <w:shd w:val="clear" w:color="auto" w:fill="FFFFFF" w:themeFill="background1"/>
          </w:tcPr>
          <w:p w:rsidR="00BA126C" w:rsidRPr="00CF79AF" w:rsidRDefault="00BA126C" w:rsidP="006764FA">
            <w:pPr>
              <w:jc w:val="both"/>
              <w:rPr>
                <w:b/>
              </w:rPr>
            </w:pPr>
          </w:p>
        </w:tc>
        <w:tc>
          <w:tcPr>
            <w:tcW w:w="889" w:type="pct"/>
            <w:shd w:val="clear" w:color="auto" w:fill="FFFFFF" w:themeFill="background1"/>
          </w:tcPr>
          <w:p w:rsidR="00BA126C" w:rsidRPr="00CF79AF" w:rsidRDefault="00BA126C" w:rsidP="006764FA">
            <w:pPr>
              <w:jc w:val="both"/>
              <w:rPr>
                <w:b/>
              </w:rPr>
            </w:pPr>
            <w:r w:rsidRPr="00CF79AF">
              <w:rPr>
                <w:b/>
              </w:rPr>
              <w:t>Всього по завданню 1</w:t>
            </w:r>
          </w:p>
        </w:tc>
        <w:tc>
          <w:tcPr>
            <w:tcW w:w="294" w:type="pct"/>
            <w:shd w:val="clear" w:color="auto" w:fill="FFFFFF" w:themeFill="background1"/>
            <w:vAlign w:val="center"/>
          </w:tcPr>
          <w:p w:rsidR="00BA126C" w:rsidRPr="00CF79AF" w:rsidRDefault="00BA126C" w:rsidP="00C25895">
            <w:pPr>
              <w:jc w:val="center"/>
              <w:rPr>
                <w:b/>
              </w:rPr>
            </w:pPr>
          </w:p>
        </w:tc>
        <w:tc>
          <w:tcPr>
            <w:tcW w:w="295" w:type="pct"/>
            <w:gridSpan w:val="2"/>
            <w:shd w:val="clear" w:color="auto" w:fill="FFFFFF" w:themeFill="background1"/>
            <w:vAlign w:val="center"/>
          </w:tcPr>
          <w:p w:rsidR="00BA126C" w:rsidRPr="00CF79AF" w:rsidRDefault="00BA126C" w:rsidP="00C25895">
            <w:pPr>
              <w:jc w:val="center"/>
              <w:rPr>
                <w:b/>
              </w:rPr>
            </w:pPr>
          </w:p>
        </w:tc>
        <w:tc>
          <w:tcPr>
            <w:tcW w:w="338" w:type="pct"/>
            <w:shd w:val="clear" w:color="auto" w:fill="FFFFFF" w:themeFill="background1"/>
            <w:vAlign w:val="center"/>
          </w:tcPr>
          <w:p w:rsidR="00BA126C" w:rsidRPr="00CF79AF" w:rsidRDefault="00433467" w:rsidP="00F5469C">
            <w:pPr>
              <w:jc w:val="center"/>
              <w:rPr>
                <w:b/>
              </w:rPr>
            </w:pPr>
            <w:r>
              <w:rPr>
                <w:b/>
              </w:rPr>
              <w:t>12 049,8</w:t>
            </w:r>
          </w:p>
        </w:tc>
        <w:tc>
          <w:tcPr>
            <w:tcW w:w="398" w:type="pct"/>
            <w:shd w:val="clear" w:color="auto" w:fill="FFFFFF" w:themeFill="background1"/>
            <w:vAlign w:val="center"/>
          </w:tcPr>
          <w:p w:rsidR="00BA126C" w:rsidRPr="00CF79AF" w:rsidRDefault="00433467" w:rsidP="00F5469C">
            <w:pPr>
              <w:jc w:val="center"/>
              <w:rPr>
                <w:b/>
              </w:rPr>
            </w:pPr>
            <w:r>
              <w:rPr>
                <w:b/>
              </w:rPr>
              <w:t>0,0</w:t>
            </w:r>
          </w:p>
        </w:tc>
        <w:tc>
          <w:tcPr>
            <w:tcW w:w="381" w:type="pct"/>
            <w:gridSpan w:val="2"/>
            <w:shd w:val="clear" w:color="auto" w:fill="FFFFFF" w:themeFill="background1"/>
            <w:vAlign w:val="center"/>
          </w:tcPr>
          <w:p w:rsidR="00BA126C" w:rsidRPr="00CF79AF" w:rsidRDefault="00157B0E" w:rsidP="00F5469C">
            <w:pPr>
              <w:jc w:val="center"/>
              <w:rPr>
                <w:b/>
              </w:rPr>
            </w:pPr>
            <w:r>
              <w:rPr>
                <w:b/>
              </w:rPr>
              <w:t>12 049,8</w:t>
            </w:r>
          </w:p>
        </w:tc>
        <w:tc>
          <w:tcPr>
            <w:tcW w:w="231" w:type="pct"/>
            <w:shd w:val="clear" w:color="auto" w:fill="FFFFFF" w:themeFill="background1"/>
          </w:tcPr>
          <w:p w:rsidR="00BA126C" w:rsidRPr="00CF79AF" w:rsidRDefault="00BA126C" w:rsidP="00C25895">
            <w:pPr>
              <w:jc w:val="center"/>
              <w:rPr>
                <w:b/>
              </w:rPr>
            </w:pPr>
          </w:p>
        </w:tc>
        <w:tc>
          <w:tcPr>
            <w:tcW w:w="400" w:type="pct"/>
            <w:gridSpan w:val="2"/>
            <w:shd w:val="clear" w:color="auto" w:fill="FFFFFF" w:themeFill="background1"/>
          </w:tcPr>
          <w:p w:rsidR="00BA126C" w:rsidRPr="00CF79AF" w:rsidRDefault="00BA126C" w:rsidP="00C25895">
            <w:pPr>
              <w:rPr>
                <w:b/>
              </w:rPr>
            </w:pPr>
          </w:p>
        </w:tc>
      </w:tr>
      <w:tr w:rsidR="005A1BF4" w:rsidRPr="00CF79AF" w:rsidTr="005A1BF4">
        <w:trPr>
          <w:trHeight w:val="111"/>
        </w:trPr>
        <w:tc>
          <w:tcPr>
            <w:tcW w:w="5000" w:type="pct"/>
            <w:gridSpan w:val="14"/>
            <w:shd w:val="clear" w:color="auto" w:fill="C6D9F1" w:themeFill="text2" w:themeFillTint="33"/>
          </w:tcPr>
          <w:p w:rsidR="005A1BF4" w:rsidRPr="00CF79AF" w:rsidRDefault="005A1BF4" w:rsidP="002D3920">
            <w:pPr>
              <w:jc w:val="center"/>
              <w:rPr>
                <w:b/>
              </w:rPr>
            </w:pPr>
            <w:r w:rsidRPr="00CF79AF">
              <w:rPr>
                <w:b/>
              </w:rPr>
              <w:t>Пріоритет 2.7. Культура, туризм</w:t>
            </w:r>
          </w:p>
        </w:tc>
      </w:tr>
      <w:tr w:rsidR="005A1BF4" w:rsidRPr="00CF79AF" w:rsidTr="005A1BF4">
        <w:trPr>
          <w:trHeight w:val="111"/>
        </w:trPr>
        <w:tc>
          <w:tcPr>
            <w:tcW w:w="5000" w:type="pct"/>
            <w:gridSpan w:val="14"/>
            <w:shd w:val="clear" w:color="auto" w:fill="FFFFFF" w:themeFill="background1"/>
          </w:tcPr>
          <w:p w:rsidR="005A1BF4" w:rsidRPr="00CF79AF" w:rsidRDefault="005A1BF4" w:rsidP="002D3920">
            <w:pPr>
              <w:rPr>
                <w:b/>
              </w:rPr>
            </w:pPr>
            <w:r w:rsidRPr="00CF79AF">
              <w:rPr>
                <w:b/>
                <w:bCs/>
              </w:rPr>
              <w:t>Завдання 2. Зміцнення, розвиток та модернізація матеріально-технічної бази закладів культури</w:t>
            </w:r>
          </w:p>
        </w:tc>
      </w:tr>
      <w:tr w:rsidR="005A1BF4" w:rsidRPr="00CF79AF" w:rsidTr="002D3920">
        <w:trPr>
          <w:trHeight w:val="111"/>
        </w:trPr>
        <w:tc>
          <w:tcPr>
            <w:tcW w:w="136" w:type="pct"/>
            <w:shd w:val="clear" w:color="auto" w:fill="FFFFFF" w:themeFill="background1"/>
          </w:tcPr>
          <w:p w:rsidR="005A1BF4" w:rsidRPr="005A1BF4" w:rsidRDefault="005A1BF4" w:rsidP="005A1BF4">
            <w:r w:rsidRPr="005A1BF4">
              <w:t>1.</w:t>
            </w:r>
          </w:p>
        </w:tc>
        <w:tc>
          <w:tcPr>
            <w:tcW w:w="1251" w:type="pct"/>
            <w:shd w:val="clear" w:color="auto" w:fill="FFFFFF" w:themeFill="background1"/>
          </w:tcPr>
          <w:p w:rsidR="005A1BF4" w:rsidRPr="00CF79AF" w:rsidRDefault="005A1BF4" w:rsidP="002D3920">
            <w:pPr>
              <w:jc w:val="both"/>
            </w:pPr>
            <w:r w:rsidRPr="00CF79AF">
              <w:t>Проведення поточних ремонтних робіт у закладах культури.</w:t>
            </w:r>
          </w:p>
        </w:tc>
        <w:tc>
          <w:tcPr>
            <w:tcW w:w="387" w:type="pct"/>
            <w:shd w:val="clear" w:color="auto" w:fill="FFFFFF" w:themeFill="background1"/>
          </w:tcPr>
          <w:p w:rsidR="005A1BF4" w:rsidRPr="00CF79AF" w:rsidRDefault="005A1BF4" w:rsidP="002D3920">
            <w:pPr>
              <w:jc w:val="center"/>
            </w:pPr>
            <w:r w:rsidRPr="00CF79AF">
              <w:t>Протягом 2019 року</w:t>
            </w:r>
          </w:p>
        </w:tc>
        <w:tc>
          <w:tcPr>
            <w:tcW w:w="889" w:type="pct"/>
            <w:shd w:val="clear" w:color="auto" w:fill="FFFFFF" w:themeFill="background1"/>
          </w:tcPr>
          <w:p w:rsidR="005A1BF4" w:rsidRPr="00CF79AF" w:rsidRDefault="005A1BF4" w:rsidP="002D3920">
            <w:pPr>
              <w:tabs>
                <w:tab w:val="left" w:pos="5692"/>
              </w:tabs>
              <w:jc w:val="both"/>
            </w:pPr>
            <w:r w:rsidRPr="00CF79AF">
              <w:t xml:space="preserve">Відділ культури і </w:t>
            </w:r>
            <w:r>
              <w:t xml:space="preserve">        </w:t>
            </w:r>
            <w:r w:rsidRPr="00CF79AF">
              <w:t>туризму виконавчого комітету Лебединської міської ради</w:t>
            </w:r>
          </w:p>
        </w:tc>
        <w:tc>
          <w:tcPr>
            <w:tcW w:w="294" w:type="pct"/>
            <w:shd w:val="clear" w:color="auto" w:fill="FFFFFF" w:themeFill="background1"/>
            <w:vAlign w:val="center"/>
          </w:tcPr>
          <w:p w:rsidR="005A1BF4" w:rsidRPr="00CF79AF" w:rsidRDefault="005A1BF4" w:rsidP="00C25895">
            <w:pPr>
              <w:jc w:val="center"/>
              <w:rPr>
                <w:b/>
              </w:rPr>
            </w:pPr>
          </w:p>
        </w:tc>
        <w:tc>
          <w:tcPr>
            <w:tcW w:w="295" w:type="pct"/>
            <w:gridSpan w:val="2"/>
            <w:shd w:val="clear" w:color="auto" w:fill="FFFFFF" w:themeFill="background1"/>
            <w:vAlign w:val="center"/>
          </w:tcPr>
          <w:p w:rsidR="005A1BF4" w:rsidRPr="00CF79AF" w:rsidRDefault="005A1BF4" w:rsidP="00C25895">
            <w:pPr>
              <w:jc w:val="center"/>
              <w:rPr>
                <w:b/>
              </w:rPr>
            </w:pPr>
          </w:p>
        </w:tc>
        <w:tc>
          <w:tcPr>
            <w:tcW w:w="338" w:type="pct"/>
            <w:shd w:val="clear" w:color="auto" w:fill="FFFFFF" w:themeFill="background1"/>
            <w:vAlign w:val="center"/>
          </w:tcPr>
          <w:p w:rsidR="005A1BF4" w:rsidRPr="00CF79AF" w:rsidRDefault="005A1BF4" w:rsidP="002D3920">
            <w:pPr>
              <w:jc w:val="center"/>
              <w:rPr>
                <w:b/>
              </w:rPr>
            </w:pPr>
          </w:p>
        </w:tc>
        <w:tc>
          <w:tcPr>
            <w:tcW w:w="398" w:type="pct"/>
            <w:shd w:val="clear" w:color="auto" w:fill="FFFFFF" w:themeFill="background1"/>
          </w:tcPr>
          <w:p w:rsidR="005A1BF4" w:rsidRPr="00CF79AF" w:rsidRDefault="005A1BF4" w:rsidP="002D3920">
            <w:pPr>
              <w:jc w:val="center"/>
              <w:rPr>
                <w:b/>
              </w:rPr>
            </w:pPr>
          </w:p>
        </w:tc>
        <w:tc>
          <w:tcPr>
            <w:tcW w:w="381" w:type="pct"/>
            <w:gridSpan w:val="2"/>
            <w:shd w:val="clear" w:color="auto" w:fill="FFFFFF" w:themeFill="background1"/>
          </w:tcPr>
          <w:p w:rsidR="005A1BF4" w:rsidRPr="00CF79AF" w:rsidRDefault="005A1BF4" w:rsidP="002D3920">
            <w:pPr>
              <w:jc w:val="center"/>
              <w:rPr>
                <w:b/>
              </w:rPr>
            </w:pPr>
          </w:p>
        </w:tc>
        <w:tc>
          <w:tcPr>
            <w:tcW w:w="231" w:type="pct"/>
            <w:shd w:val="clear" w:color="auto" w:fill="FFFFFF" w:themeFill="background1"/>
          </w:tcPr>
          <w:p w:rsidR="005A1BF4" w:rsidRPr="00CF79AF" w:rsidRDefault="005A1BF4" w:rsidP="002D3920">
            <w:pPr>
              <w:jc w:val="center"/>
              <w:rPr>
                <w:b/>
              </w:rPr>
            </w:pPr>
          </w:p>
        </w:tc>
        <w:tc>
          <w:tcPr>
            <w:tcW w:w="400" w:type="pct"/>
            <w:gridSpan w:val="2"/>
            <w:shd w:val="clear" w:color="auto" w:fill="FFFFFF" w:themeFill="background1"/>
          </w:tcPr>
          <w:p w:rsidR="005A1BF4" w:rsidRPr="00CF79AF" w:rsidRDefault="005A1BF4" w:rsidP="002D3920">
            <w:pPr>
              <w:rPr>
                <w:b/>
              </w:rPr>
            </w:pPr>
            <w:r w:rsidRPr="00CF79AF">
              <w:t>Покр</w:t>
            </w:r>
            <w:r w:rsidRPr="00CF79AF">
              <w:t>а</w:t>
            </w:r>
            <w:r w:rsidRPr="00CF79AF">
              <w:t>щення м</w:t>
            </w:r>
            <w:r w:rsidRPr="00CF79AF">
              <w:t>а</w:t>
            </w:r>
            <w:r w:rsidRPr="00CF79AF">
              <w:t>теріально-технічної бази з</w:t>
            </w:r>
            <w:r w:rsidRPr="00CF79AF">
              <w:t>а</w:t>
            </w:r>
            <w:r w:rsidRPr="00CF79AF">
              <w:t>кладів к</w:t>
            </w:r>
            <w:r w:rsidRPr="00CF79AF">
              <w:t>у</w:t>
            </w:r>
            <w:r w:rsidRPr="00CF79AF">
              <w:t>льтури міста</w:t>
            </w:r>
          </w:p>
        </w:tc>
      </w:tr>
      <w:tr w:rsidR="005A1BF4" w:rsidRPr="00CF79AF" w:rsidTr="002D3920">
        <w:trPr>
          <w:trHeight w:val="111"/>
        </w:trPr>
        <w:tc>
          <w:tcPr>
            <w:tcW w:w="136" w:type="pct"/>
            <w:shd w:val="clear" w:color="auto" w:fill="FFFFFF" w:themeFill="background1"/>
          </w:tcPr>
          <w:p w:rsidR="005A1BF4" w:rsidRPr="005A1BF4" w:rsidRDefault="005A1BF4" w:rsidP="005A1BF4">
            <w:r w:rsidRPr="005A1BF4">
              <w:t>2.</w:t>
            </w:r>
          </w:p>
        </w:tc>
        <w:tc>
          <w:tcPr>
            <w:tcW w:w="1251" w:type="pct"/>
            <w:shd w:val="clear" w:color="auto" w:fill="FFFFFF" w:themeFill="background1"/>
          </w:tcPr>
          <w:p w:rsidR="005A1BF4" w:rsidRPr="00CF79AF" w:rsidRDefault="005A1BF4" w:rsidP="002D3920">
            <w:pPr>
              <w:jc w:val="both"/>
            </w:pPr>
            <w:r w:rsidRPr="00CF79AF">
              <w:t>Придбання музичних інструментів</w:t>
            </w:r>
          </w:p>
        </w:tc>
        <w:tc>
          <w:tcPr>
            <w:tcW w:w="387" w:type="pct"/>
            <w:shd w:val="clear" w:color="auto" w:fill="FFFFFF" w:themeFill="background1"/>
          </w:tcPr>
          <w:p w:rsidR="005A1BF4" w:rsidRPr="00CF79AF" w:rsidRDefault="005A1BF4" w:rsidP="002D3920">
            <w:pPr>
              <w:jc w:val="center"/>
              <w:rPr>
                <w:b/>
              </w:rPr>
            </w:pPr>
            <w:r w:rsidRPr="00CF79AF">
              <w:t>Протягом 2019 року</w:t>
            </w:r>
          </w:p>
        </w:tc>
        <w:tc>
          <w:tcPr>
            <w:tcW w:w="889" w:type="pct"/>
            <w:shd w:val="clear" w:color="auto" w:fill="FFFFFF" w:themeFill="background1"/>
          </w:tcPr>
          <w:p w:rsidR="005A1BF4" w:rsidRPr="00CF79AF" w:rsidRDefault="005A1BF4" w:rsidP="002D3920">
            <w:pPr>
              <w:pStyle w:val="aa"/>
              <w:ind w:right="-5"/>
              <w:jc w:val="both"/>
              <w:rPr>
                <w:b/>
              </w:rPr>
            </w:pPr>
            <w:r w:rsidRPr="00CF79AF">
              <w:t xml:space="preserve">Відділ культури і </w:t>
            </w:r>
            <w:r>
              <w:t xml:space="preserve">       </w:t>
            </w:r>
            <w:r w:rsidRPr="00CF79AF">
              <w:t>туризму виконавчого комітету Лебединської міської ради</w:t>
            </w:r>
          </w:p>
        </w:tc>
        <w:tc>
          <w:tcPr>
            <w:tcW w:w="294" w:type="pct"/>
            <w:shd w:val="clear" w:color="auto" w:fill="FFFFFF" w:themeFill="background1"/>
            <w:vAlign w:val="center"/>
          </w:tcPr>
          <w:p w:rsidR="005A1BF4" w:rsidRPr="00CF79AF" w:rsidRDefault="005A1BF4" w:rsidP="00C25895">
            <w:pPr>
              <w:jc w:val="center"/>
              <w:rPr>
                <w:b/>
              </w:rPr>
            </w:pPr>
          </w:p>
        </w:tc>
        <w:tc>
          <w:tcPr>
            <w:tcW w:w="295" w:type="pct"/>
            <w:gridSpan w:val="2"/>
            <w:shd w:val="clear" w:color="auto" w:fill="FFFFFF" w:themeFill="background1"/>
            <w:vAlign w:val="center"/>
          </w:tcPr>
          <w:p w:rsidR="005A1BF4" w:rsidRPr="00CF79AF" w:rsidRDefault="005A1BF4" w:rsidP="00C25895">
            <w:pPr>
              <w:jc w:val="center"/>
              <w:rPr>
                <w:b/>
              </w:rPr>
            </w:pPr>
          </w:p>
        </w:tc>
        <w:tc>
          <w:tcPr>
            <w:tcW w:w="338" w:type="pct"/>
            <w:shd w:val="clear" w:color="auto" w:fill="FFFFFF" w:themeFill="background1"/>
            <w:vAlign w:val="center"/>
          </w:tcPr>
          <w:p w:rsidR="005A1BF4" w:rsidRPr="00CF79AF" w:rsidRDefault="005A1BF4" w:rsidP="002D3920">
            <w:pPr>
              <w:jc w:val="center"/>
            </w:pPr>
            <w:r w:rsidRPr="00CF79AF">
              <w:t>50,0</w:t>
            </w:r>
          </w:p>
        </w:tc>
        <w:tc>
          <w:tcPr>
            <w:tcW w:w="398" w:type="pct"/>
            <w:shd w:val="clear" w:color="auto" w:fill="FFFFFF" w:themeFill="background1"/>
          </w:tcPr>
          <w:p w:rsidR="005A1BF4" w:rsidRPr="00CF79AF" w:rsidRDefault="005A1BF4" w:rsidP="002D3920">
            <w:pPr>
              <w:jc w:val="center"/>
              <w:rPr>
                <w:b/>
              </w:rPr>
            </w:pPr>
          </w:p>
        </w:tc>
        <w:tc>
          <w:tcPr>
            <w:tcW w:w="381" w:type="pct"/>
            <w:gridSpan w:val="2"/>
            <w:shd w:val="clear" w:color="auto" w:fill="FFFFFF" w:themeFill="background1"/>
            <w:vAlign w:val="center"/>
          </w:tcPr>
          <w:p w:rsidR="005A1BF4" w:rsidRPr="00CF79AF" w:rsidRDefault="005A1BF4" w:rsidP="002D3920">
            <w:pPr>
              <w:jc w:val="center"/>
            </w:pPr>
            <w:r w:rsidRPr="00CF79AF">
              <w:t>50,0</w:t>
            </w:r>
          </w:p>
        </w:tc>
        <w:tc>
          <w:tcPr>
            <w:tcW w:w="231" w:type="pct"/>
            <w:shd w:val="clear" w:color="auto" w:fill="FFFFFF" w:themeFill="background1"/>
          </w:tcPr>
          <w:p w:rsidR="005A1BF4" w:rsidRPr="00CF79AF" w:rsidRDefault="005A1BF4" w:rsidP="002D3920">
            <w:pPr>
              <w:jc w:val="center"/>
              <w:rPr>
                <w:b/>
              </w:rPr>
            </w:pPr>
          </w:p>
        </w:tc>
        <w:tc>
          <w:tcPr>
            <w:tcW w:w="400" w:type="pct"/>
            <w:gridSpan w:val="2"/>
            <w:shd w:val="clear" w:color="auto" w:fill="FFFFFF" w:themeFill="background1"/>
          </w:tcPr>
          <w:p w:rsidR="005A1BF4" w:rsidRPr="00CF79AF" w:rsidRDefault="005A1BF4" w:rsidP="002D3920">
            <w:pPr>
              <w:rPr>
                <w:b/>
              </w:rPr>
            </w:pPr>
          </w:p>
        </w:tc>
      </w:tr>
      <w:tr w:rsidR="005A1BF4" w:rsidRPr="00CF79AF" w:rsidTr="00426193">
        <w:trPr>
          <w:trHeight w:val="111"/>
        </w:trPr>
        <w:tc>
          <w:tcPr>
            <w:tcW w:w="136" w:type="pct"/>
            <w:shd w:val="clear" w:color="auto" w:fill="FFFFFF" w:themeFill="background1"/>
          </w:tcPr>
          <w:p w:rsidR="005A1BF4" w:rsidRPr="005A1BF4" w:rsidRDefault="005A1BF4" w:rsidP="005A1BF4">
            <w:r w:rsidRPr="005A1BF4">
              <w:t>3.</w:t>
            </w:r>
          </w:p>
        </w:tc>
        <w:tc>
          <w:tcPr>
            <w:tcW w:w="1251" w:type="pct"/>
            <w:shd w:val="clear" w:color="auto" w:fill="FFFFFF" w:themeFill="background1"/>
          </w:tcPr>
          <w:p w:rsidR="005A1BF4" w:rsidRPr="00CF79AF" w:rsidRDefault="005A1BF4" w:rsidP="005A1BF4">
            <w:pPr>
              <w:rPr>
                <w:b/>
              </w:rPr>
            </w:pPr>
            <w:r w:rsidRPr="00CF79AF">
              <w:t xml:space="preserve">Реконструкція системи </w:t>
            </w:r>
            <w:r>
              <w:t xml:space="preserve">                </w:t>
            </w:r>
            <w:r w:rsidRPr="00CF79AF">
              <w:t xml:space="preserve">газопостачання нежитлового </w:t>
            </w:r>
            <w:r>
              <w:t xml:space="preserve">    </w:t>
            </w:r>
            <w:r w:rsidRPr="00CF79AF">
              <w:lastRenderedPageBreak/>
              <w:t>приміщення (музей) за адресою: Сумська обл., м. Лебедин, пл. Волі, 17</w:t>
            </w:r>
          </w:p>
        </w:tc>
        <w:tc>
          <w:tcPr>
            <w:tcW w:w="387" w:type="pct"/>
            <w:shd w:val="clear" w:color="auto" w:fill="FFFFFF" w:themeFill="background1"/>
          </w:tcPr>
          <w:p w:rsidR="005A1BF4" w:rsidRPr="00CF79AF" w:rsidRDefault="005A1BF4" w:rsidP="002D3920">
            <w:pPr>
              <w:jc w:val="center"/>
              <w:rPr>
                <w:b/>
              </w:rPr>
            </w:pPr>
            <w:r w:rsidRPr="00CF79AF">
              <w:lastRenderedPageBreak/>
              <w:t>Протягом 2019 року</w:t>
            </w:r>
          </w:p>
        </w:tc>
        <w:tc>
          <w:tcPr>
            <w:tcW w:w="889" w:type="pct"/>
            <w:shd w:val="clear" w:color="auto" w:fill="FFFFFF" w:themeFill="background1"/>
          </w:tcPr>
          <w:p w:rsidR="005A1BF4" w:rsidRPr="00CF79AF" w:rsidRDefault="005A1BF4" w:rsidP="002D3920">
            <w:pPr>
              <w:pStyle w:val="aa"/>
              <w:ind w:right="-5"/>
              <w:jc w:val="both"/>
              <w:rPr>
                <w:b/>
              </w:rPr>
            </w:pPr>
            <w:r w:rsidRPr="00CF79AF">
              <w:t xml:space="preserve">Відділ культури і </w:t>
            </w:r>
            <w:r>
              <w:t xml:space="preserve">       </w:t>
            </w:r>
            <w:r w:rsidRPr="00CF79AF">
              <w:t xml:space="preserve">туризму виконавчого </w:t>
            </w:r>
            <w:r w:rsidRPr="00CF79AF">
              <w:lastRenderedPageBreak/>
              <w:t>комітету Лебединської міської ради</w:t>
            </w:r>
          </w:p>
        </w:tc>
        <w:tc>
          <w:tcPr>
            <w:tcW w:w="294" w:type="pct"/>
            <w:shd w:val="clear" w:color="auto" w:fill="FFFFFF" w:themeFill="background1"/>
            <w:vAlign w:val="center"/>
          </w:tcPr>
          <w:p w:rsidR="005A1BF4" w:rsidRPr="00CF79AF" w:rsidRDefault="005A1BF4" w:rsidP="00C25895">
            <w:pPr>
              <w:jc w:val="center"/>
              <w:rPr>
                <w:b/>
              </w:rPr>
            </w:pPr>
          </w:p>
        </w:tc>
        <w:tc>
          <w:tcPr>
            <w:tcW w:w="295" w:type="pct"/>
            <w:gridSpan w:val="2"/>
            <w:shd w:val="clear" w:color="auto" w:fill="FFFFFF" w:themeFill="background1"/>
            <w:vAlign w:val="center"/>
          </w:tcPr>
          <w:p w:rsidR="005A1BF4" w:rsidRPr="00CF79AF" w:rsidRDefault="005A1BF4" w:rsidP="00C25895">
            <w:pPr>
              <w:jc w:val="center"/>
              <w:rPr>
                <w:b/>
              </w:rPr>
            </w:pPr>
          </w:p>
        </w:tc>
        <w:tc>
          <w:tcPr>
            <w:tcW w:w="338" w:type="pct"/>
            <w:shd w:val="clear" w:color="auto" w:fill="FFFFFF" w:themeFill="background1"/>
            <w:vAlign w:val="center"/>
          </w:tcPr>
          <w:p w:rsidR="005A1BF4" w:rsidRPr="00CF79AF" w:rsidRDefault="005A1BF4" w:rsidP="002D3920">
            <w:pPr>
              <w:jc w:val="center"/>
            </w:pPr>
            <w:r w:rsidRPr="00CF79AF">
              <w:t>20,0</w:t>
            </w:r>
          </w:p>
        </w:tc>
        <w:tc>
          <w:tcPr>
            <w:tcW w:w="398" w:type="pct"/>
            <w:shd w:val="clear" w:color="auto" w:fill="FFFFFF" w:themeFill="background1"/>
            <w:vAlign w:val="center"/>
          </w:tcPr>
          <w:p w:rsidR="005A1BF4" w:rsidRPr="00CF79AF" w:rsidRDefault="005A1BF4" w:rsidP="002D3920">
            <w:pPr>
              <w:jc w:val="center"/>
            </w:pPr>
          </w:p>
        </w:tc>
        <w:tc>
          <w:tcPr>
            <w:tcW w:w="381" w:type="pct"/>
            <w:gridSpan w:val="2"/>
            <w:shd w:val="clear" w:color="auto" w:fill="FFFFFF" w:themeFill="background1"/>
            <w:vAlign w:val="center"/>
          </w:tcPr>
          <w:p w:rsidR="005A1BF4" w:rsidRPr="00CF79AF" w:rsidRDefault="005A1BF4" w:rsidP="002D3920">
            <w:pPr>
              <w:jc w:val="center"/>
            </w:pPr>
            <w:r w:rsidRPr="00CF79AF">
              <w:t>20,0</w:t>
            </w:r>
          </w:p>
        </w:tc>
        <w:tc>
          <w:tcPr>
            <w:tcW w:w="231" w:type="pct"/>
            <w:shd w:val="clear" w:color="auto" w:fill="FFFFFF" w:themeFill="background1"/>
          </w:tcPr>
          <w:p w:rsidR="005A1BF4" w:rsidRPr="00CF79AF" w:rsidRDefault="005A1BF4" w:rsidP="002D3920">
            <w:pPr>
              <w:jc w:val="center"/>
              <w:rPr>
                <w:b/>
              </w:rPr>
            </w:pPr>
          </w:p>
        </w:tc>
        <w:tc>
          <w:tcPr>
            <w:tcW w:w="400" w:type="pct"/>
            <w:gridSpan w:val="2"/>
            <w:shd w:val="clear" w:color="auto" w:fill="FFFFFF" w:themeFill="background1"/>
          </w:tcPr>
          <w:p w:rsidR="005A1BF4" w:rsidRPr="00CF79AF" w:rsidRDefault="005A1BF4" w:rsidP="002D3920">
            <w:pPr>
              <w:rPr>
                <w:b/>
              </w:rPr>
            </w:pPr>
          </w:p>
        </w:tc>
      </w:tr>
      <w:tr w:rsidR="005A1BF4" w:rsidRPr="00CF79AF" w:rsidTr="002C2608">
        <w:trPr>
          <w:trHeight w:val="111"/>
        </w:trPr>
        <w:tc>
          <w:tcPr>
            <w:tcW w:w="136" w:type="pct"/>
            <w:shd w:val="clear" w:color="auto" w:fill="FFFFFF" w:themeFill="background1"/>
          </w:tcPr>
          <w:p w:rsidR="005A1BF4" w:rsidRPr="005A1BF4" w:rsidRDefault="005A1BF4" w:rsidP="005A1BF4">
            <w:r w:rsidRPr="005A1BF4">
              <w:lastRenderedPageBreak/>
              <w:t>4.</w:t>
            </w:r>
          </w:p>
        </w:tc>
        <w:tc>
          <w:tcPr>
            <w:tcW w:w="1251" w:type="pct"/>
            <w:shd w:val="clear" w:color="auto" w:fill="FFFFFF" w:themeFill="background1"/>
          </w:tcPr>
          <w:p w:rsidR="005A1BF4" w:rsidRPr="002C2608" w:rsidRDefault="002C2608" w:rsidP="005A1BF4">
            <w:pPr>
              <w:jc w:val="both"/>
              <w:rPr>
                <w:lang w:eastAsia="ru-RU"/>
              </w:rPr>
            </w:pPr>
            <w:r w:rsidRPr="002C2608">
              <w:rPr>
                <w:spacing w:val="-3"/>
              </w:rPr>
              <w:t>Улаштування підлоги з плит OSP</w:t>
            </w:r>
            <w:r w:rsidRPr="002C2608">
              <w:rPr>
                <w:rStyle w:val="ab"/>
                <w:color w:val="000000"/>
              </w:rPr>
              <w:t xml:space="preserve"> за адресою  об’єкту:  </w:t>
            </w:r>
            <w:r w:rsidRPr="002C2608">
              <w:rPr>
                <w:spacing w:val="-3"/>
              </w:rPr>
              <w:t xml:space="preserve">Сумська обл., м. Лебедин, вул. </w:t>
            </w:r>
            <w:proofErr w:type="spellStart"/>
            <w:r w:rsidRPr="002C2608">
              <w:rPr>
                <w:spacing w:val="-3"/>
              </w:rPr>
              <w:t>Кобижча</w:t>
            </w:r>
            <w:proofErr w:type="spellEnd"/>
            <w:r w:rsidRPr="002C2608">
              <w:rPr>
                <w:spacing w:val="-3"/>
              </w:rPr>
              <w:t xml:space="preserve"> </w:t>
            </w:r>
          </w:p>
          <w:p w:rsidR="005A1BF4" w:rsidRPr="005A1BF4" w:rsidRDefault="005A1BF4" w:rsidP="005A1BF4">
            <w:pPr>
              <w:ind w:firstLine="709"/>
              <w:jc w:val="both"/>
              <w:rPr>
                <w:lang w:val="ru-RU" w:eastAsia="ru-RU"/>
              </w:rPr>
            </w:pPr>
            <w:r w:rsidRPr="005A1BF4">
              <w:rPr>
                <w:lang w:val="ru-RU" w:eastAsia="ru-RU"/>
              </w:rPr>
              <w:t> </w:t>
            </w:r>
          </w:p>
          <w:p w:rsidR="005A1BF4" w:rsidRPr="005A1BF4" w:rsidRDefault="005A1BF4" w:rsidP="005A1BF4">
            <w:pPr>
              <w:ind w:left="540"/>
              <w:jc w:val="both"/>
              <w:rPr>
                <w:lang w:val="ru-RU" w:eastAsia="ru-RU"/>
              </w:rPr>
            </w:pPr>
            <w:r w:rsidRPr="005A1BF4">
              <w:rPr>
                <w:color w:val="000000"/>
                <w:lang w:val="ru-RU" w:eastAsia="ru-RU"/>
              </w:rPr>
              <w:t xml:space="preserve">   </w:t>
            </w:r>
          </w:p>
          <w:p w:rsidR="005A1BF4" w:rsidRPr="006A1433" w:rsidRDefault="005A1BF4" w:rsidP="002D3920">
            <w:pPr>
              <w:jc w:val="center"/>
              <w:rPr>
                <w:b/>
                <w:lang w:val="ru-RU"/>
              </w:rPr>
            </w:pPr>
          </w:p>
        </w:tc>
        <w:tc>
          <w:tcPr>
            <w:tcW w:w="387" w:type="pct"/>
            <w:shd w:val="clear" w:color="auto" w:fill="FFFFFF" w:themeFill="background1"/>
          </w:tcPr>
          <w:p w:rsidR="005A1BF4" w:rsidRPr="006A1433" w:rsidRDefault="005A1BF4" w:rsidP="002D3920">
            <w:pPr>
              <w:jc w:val="center"/>
              <w:rPr>
                <w:b/>
              </w:rPr>
            </w:pPr>
            <w:r w:rsidRPr="006A1433">
              <w:t>Протягом 2019 року</w:t>
            </w:r>
          </w:p>
        </w:tc>
        <w:tc>
          <w:tcPr>
            <w:tcW w:w="889" w:type="pct"/>
            <w:shd w:val="clear" w:color="auto" w:fill="FFFFFF" w:themeFill="background1"/>
          </w:tcPr>
          <w:p w:rsidR="005A1BF4" w:rsidRPr="00CF79AF" w:rsidRDefault="005A1BF4" w:rsidP="002D3920">
            <w:pPr>
              <w:rPr>
                <w:b/>
              </w:rPr>
            </w:pPr>
            <w:r w:rsidRPr="00CF79AF">
              <w:t xml:space="preserve">Відділ культури і </w:t>
            </w:r>
            <w:r w:rsidR="006A1433">
              <w:t xml:space="preserve">        </w:t>
            </w:r>
            <w:r w:rsidRPr="00CF79AF">
              <w:t>туризму виконавчого комітету Лебединської міської ради</w:t>
            </w:r>
          </w:p>
        </w:tc>
        <w:tc>
          <w:tcPr>
            <w:tcW w:w="294" w:type="pct"/>
            <w:shd w:val="clear" w:color="auto" w:fill="FFFFFF" w:themeFill="background1"/>
            <w:vAlign w:val="center"/>
          </w:tcPr>
          <w:p w:rsidR="005A1BF4" w:rsidRPr="00CF79AF" w:rsidRDefault="005A1BF4" w:rsidP="00C25895">
            <w:pPr>
              <w:jc w:val="center"/>
              <w:rPr>
                <w:b/>
              </w:rPr>
            </w:pPr>
          </w:p>
        </w:tc>
        <w:tc>
          <w:tcPr>
            <w:tcW w:w="295" w:type="pct"/>
            <w:gridSpan w:val="2"/>
            <w:shd w:val="clear" w:color="auto" w:fill="FFFFFF" w:themeFill="background1"/>
            <w:vAlign w:val="center"/>
          </w:tcPr>
          <w:p w:rsidR="005A1BF4" w:rsidRPr="00CF79AF" w:rsidRDefault="005A1BF4" w:rsidP="00C25895">
            <w:pPr>
              <w:jc w:val="center"/>
              <w:rPr>
                <w:b/>
              </w:rPr>
            </w:pPr>
          </w:p>
        </w:tc>
        <w:tc>
          <w:tcPr>
            <w:tcW w:w="338" w:type="pct"/>
            <w:shd w:val="clear" w:color="auto" w:fill="FFFFFF" w:themeFill="background1"/>
          </w:tcPr>
          <w:p w:rsidR="002C2608" w:rsidRDefault="002C2608" w:rsidP="002C2608">
            <w:pPr>
              <w:jc w:val="center"/>
            </w:pPr>
          </w:p>
          <w:p w:rsidR="002C2608" w:rsidRDefault="002C2608" w:rsidP="002C2608">
            <w:pPr>
              <w:jc w:val="center"/>
            </w:pPr>
          </w:p>
          <w:p w:rsidR="005A1BF4" w:rsidRPr="005A1BF4" w:rsidRDefault="005A1BF4" w:rsidP="002C2608">
            <w:pPr>
              <w:jc w:val="center"/>
            </w:pPr>
            <w:r w:rsidRPr="005A1BF4">
              <w:t>0,0</w:t>
            </w:r>
          </w:p>
        </w:tc>
        <w:tc>
          <w:tcPr>
            <w:tcW w:w="398" w:type="pct"/>
            <w:shd w:val="clear" w:color="auto" w:fill="FFFFFF" w:themeFill="background1"/>
          </w:tcPr>
          <w:p w:rsidR="00533C89" w:rsidRDefault="00533C89" w:rsidP="002C2608">
            <w:pPr>
              <w:jc w:val="center"/>
            </w:pPr>
          </w:p>
          <w:p w:rsidR="00533C89" w:rsidRDefault="00533C89" w:rsidP="002C2608">
            <w:pPr>
              <w:jc w:val="center"/>
            </w:pPr>
          </w:p>
          <w:p w:rsidR="005A1BF4" w:rsidRPr="00533C89" w:rsidRDefault="00533C89" w:rsidP="002C2608">
            <w:pPr>
              <w:jc w:val="center"/>
            </w:pPr>
            <w:r>
              <w:t>+23,993</w:t>
            </w:r>
          </w:p>
        </w:tc>
        <w:tc>
          <w:tcPr>
            <w:tcW w:w="381" w:type="pct"/>
            <w:gridSpan w:val="2"/>
            <w:shd w:val="clear" w:color="auto" w:fill="FFFFFF" w:themeFill="background1"/>
          </w:tcPr>
          <w:p w:rsidR="00533C89" w:rsidRDefault="00533C89" w:rsidP="002C2608">
            <w:pPr>
              <w:jc w:val="center"/>
              <w:rPr>
                <w:b/>
              </w:rPr>
            </w:pPr>
          </w:p>
          <w:p w:rsidR="00533C89" w:rsidRDefault="00533C89" w:rsidP="002C2608">
            <w:pPr>
              <w:jc w:val="center"/>
            </w:pPr>
          </w:p>
          <w:p w:rsidR="005A1BF4" w:rsidRPr="00533C89" w:rsidRDefault="00533C89" w:rsidP="002C2608">
            <w:pPr>
              <w:jc w:val="center"/>
            </w:pPr>
            <w:r>
              <w:t>23,993</w:t>
            </w:r>
          </w:p>
        </w:tc>
        <w:tc>
          <w:tcPr>
            <w:tcW w:w="231" w:type="pct"/>
            <w:shd w:val="clear" w:color="auto" w:fill="FFFFFF" w:themeFill="background1"/>
          </w:tcPr>
          <w:p w:rsidR="005A1BF4" w:rsidRPr="00CF79AF" w:rsidRDefault="005A1BF4" w:rsidP="002D3920">
            <w:pPr>
              <w:jc w:val="center"/>
              <w:rPr>
                <w:b/>
              </w:rPr>
            </w:pPr>
          </w:p>
        </w:tc>
        <w:tc>
          <w:tcPr>
            <w:tcW w:w="400" w:type="pct"/>
            <w:gridSpan w:val="2"/>
            <w:shd w:val="clear" w:color="auto" w:fill="FFFFFF" w:themeFill="background1"/>
          </w:tcPr>
          <w:p w:rsidR="005A1BF4" w:rsidRPr="00CF79AF" w:rsidRDefault="005A1BF4" w:rsidP="002D3920">
            <w:pPr>
              <w:rPr>
                <w:b/>
              </w:rPr>
            </w:pPr>
          </w:p>
        </w:tc>
      </w:tr>
      <w:tr w:rsidR="005A1BF4" w:rsidRPr="00CF79AF" w:rsidTr="00426193">
        <w:trPr>
          <w:trHeight w:val="111"/>
        </w:trPr>
        <w:tc>
          <w:tcPr>
            <w:tcW w:w="136" w:type="pct"/>
            <w:shd w:val="clear" w:color="auto" w:fill="FFFFFF" w:themeFill="background1"/>
          </w:tcPr>
          <w:p w:rsidR="005A1BF4" w:rsidRPr="005A1BF4" w:rsidRDefault="005A1BF4" w:rsidP="005A1BF4">
            <w:r w:rsidRPr="005A1BF4">
              <w:t>5.</w:t>
            </w:r>
          </w:p>
        </w:tc>
        <w:tc>
          <w:tcPr>
            <w:tcW w:w="1251" w:type="pct"/>
            <w:shd w:val="clear" w:color="auto" w:fill="FFFFFF" w:themeFill="background1"/>
          </w:tcPr>
          <w:p w:rsidR="005A1BF4" w:rsidRPr="006A1433" w:rsidRDefault="006A1433" w:rsidP="006A1433">
            <w:pPr>
              <w:rPr>
                <w:b/>
              </w:rPr>
            </w:pPr>
            <w:r>
              <w:t xml:space="preserve">Придбання активно акустичної </w:t>
            </w:r>
            <w:r w:rsidR="005A1BF4" w:rsidRPr="006A1433">
              <w:t>си</w:t>
            </w:r>
            <w:r w:rsidR="005A1BF4" w:rsidRPr="006A1433">
              <w:t>с</w:t>
            </w:r>
            <w:r w:rsidR="005A1BF4" w:rsidRPr="006A1433">
              <w:t>те</w:t>
            </w:r>
            <w:r>
              <w:t>ми</w:t>
            </w:r>
            <w:r w:rsidR="005A1BF4" w:rsidRPr="006A1433">
              <w:t xml:space="preserve"> – </w:t>
            </w:r>
            <w:proofErr w:type="spellStart"/>
            <w:r w:rsidR="005A1BF4" w:rsidRPr="006A1433">
              <w:rPr>
                <w:lang w:val="en-US"/>
              </w:rPr>
              <w:t>Elektro</w:t>
            </w:r>
            <w:proofErr w:type="spellEnd"/>
            <w:r w:rsidR="005A1BF4" w:rsidRPr="006A1433">
              <w:t xml:space="preserve"> -</w:t>
            </w:r>
            <w:r w:rsidR="005A1BF4" w:rsidRPr="006A1433">
              <w:rPr>
                <w:lang w:val="en-US"/>
              </w:rPr>
              <w:t>Voice</w:t>
            </w:r>
            <w:r w:rsidR="005A1BF4" w:rsidRPr="006A1433">
              <w:t xml:space="preserve"> </w:t>
            </w:r>
            <w:r w:rsidR="005A1BF4" w:rsidRPr="006A1433">
              <w:rPr>
                <w:lang w:val="en-US"/>
              </w:rPr>
              <w:t>ELX</w:t>
            </w:r>
            <w:r w:rsidR="005A1BF4" w:rsidRPr="006A1433">
              <w:t>115</w:t>
            </w:r>
            <w:r w:rsidR="005A1BF4" w:rsidRPr="006A1433">
              <w:rPr>
                <w:lang w:val="en-US"/>
              </w:rPr>
              <w:t>P</w:t>
            </w:r>
            <w:r>
              <w:t xml:space="preserve"> (в </w:t>
            </w:r>
            <w:r w:rsidR="005A1BF4" w:rsidRPr="006A1433">
              <w:t>кількості 2 одиниць), м</w:t>
            </w:r>
            <w:r>
              <w:t>ікрофонного</w:t>
            </w:r>
            <w:r w:rsidR="005A1BF4" w:rsidRPr="006A1433">
              <w:t xml:space="preserve"> ка</w:t>
            </w:r>
            <w:r>
              <w:t xml:space="preserve">белю </w:t>
            </w:r>
            <w:r w:rsidR="005A1BF4" w:rsidRPr="006A1433">
              <w:t xml:space="preserve">– </w:t>
            </w:r>
            <w:r w:rsidR="005A1BF4" w:rsidRPr="006A1433">
              <w:rPr>
                <w:lang w:val="en-US"/>
              </w:rPr>
              <w:t>ES</w:t>
            </w:r>
            <w:r w:rsidR="005A1BF4" w:rsidRPr="006A1433">
              <w:t>2097, аудіо комплект</w:t>
            </w:r>
            <w:r>
              <w:t>у</w:t>
            </w:r>
          </w:p>
        </w:tc>
        <w:tc>
          <w:tcPr>
            <w:tcW w:w="387" w:type="pct"/>
            <w:shd w:val="clear" w:color="auto" w:fill="FFFFFF" w:themeFill="background1"/>
          </w:tcPr>
          <w:p w:rsidR="005A1BF4" w:rsidRPr="006A1433" w:rsidRDefault="006A1433" w:rsidP="002D3920">
            <w:pPr>
              <w:jc w:val="center"/>
              <w:rPr>
                <w:b/>
              </w:rPr>
            </w:pPr>
            <w:r w:rsidRPr="006A1433">
              <w:t>Протягом 2019 року</w:t>
            </w:r>
          </w:p>
        </w:tc>
        <w:tc>
          <w:tcPr>
            <w:tcW w:w="889" w:type="pct"/>
            <w:shd w:val="clear" w:color="auto" w:fill="FFFFFF" w:themeFill="background1"/>
          </w:tcPr>
          <w:p w:rsidR="005A1BF4" w:rsidRPr="00CF79AF" w:rsidRDefault="006A1433" w:rsidP="002D3920">
            <w:pPr>
              <w:rPr>
                <w:b/>
              </w:rPr>
            </w:pPr>
            <w:r w:rsidRPr="00CF79AF">
              <w:t xml:space="preserve">Відділ культури і </w:t>
            </w:r>
            <w:r>
              <w:t xml:space="preserve">        </w:t>
            </w:r>
            <w:r w:rsidRPr="00CF79AF">
              <w:t>туризму виконавчого комітету Лебединської міської ради</w:t>
            </w:r>
          </w:p>
        </w:tc>
        <w:tc>
          <w:tcPr>
            <w:tcW w:w="294" w:type="pct"/>
            <w:shd w:val="clear" w:color="auto" w:fill="FFFFFF" w:themeFill="background1"/>
            <w:vAlign w:val="center"/>
          </w:tcPr>
          <w:p w:rsidR="005A1BF4" w:rsidRPr="00CF79AF" w:rsidRDefault="005A1BF4" w:rsidP="00C25895">
            <w:pPr>
              <w:jc w:val="center"/>
              <w:rPr>
                <w:b/>
              </w:rPr>
            </w:pPr>
          </w:p>
        </w:tc>
        <w:tc>
          <w:tcPr>
            <w:tcW w:w="295" w:type="pct"/>
            <w:gridSpan w:val="2"/>
            <w:shd w:val="clear" w:color="auto" w:fill="FFFFFF" w:themeFill="background1"/>
            <w:vAlign w:val="center"/>
          </w:tcPr>
          <w:p w:rsidR="005A1BF4" w:rsidRPr="006A1433" w:rsidRDefault="006A1433" w:rsidP="00C25895">
            <w:pPr>
              <w:jc w:val="center"/>
            </w:pPr>
            <w:r w:rsidRPr="006A1433">
              <w:t>+52,297</w:t>
            </w:r>
          </w:p>
        </w:tc>
        <w:tc>
          <w:tcPr>
            <w:tcW w:w="338" w:type="pct"/>
            <w:shd w:val="clear" w:color="auto" w:fill="FFFFFF" w:themeFill="background1"/>
            <w:vAlign w:val="center"/>
          </w:tcPr>
          <w:p w:rsidR="005A1BF4" w:rsidRDefault="005A1BF4" w:rsidP="00F5469C">
            <w:pPr>
              <w:jc w:val="center"/>
              <w:rPr>
                <w:b/>
              </w:rPr>
            </w:pPr>
          </w:p>
        </w:tc>
        <w:tc>
          <w:tcPr>
            <w:tcW w:w="398" w:type="pct"/>
            <w:shd w:val="clear" w:color="auto" w:fill="FFFFFF" w:themeFill="background1"/>
            <w:vAlign w:val="center"/>
          </w:tcPr>
          <w:p w:rsidR="005A1BF4" w:rsidRDefault="005A1BF4" w:rsidP="00F5469C">
            <w:pPr>
              <w:jc w:val="center"/>
              <w:rPr>
                <w:b/>
              </w:rPr>
            </w:pPr>
          </w:p>
        </w:tc>
        <w:tc>
          <w:tcPr>
            <w:tcW w:w="381" w:type="pct"/>
            <w:gridSpan w:val="2"/>
            <w:shd w:val="clear" w:color="auto" w:fill="FFFFFF" w:themeFill="background1"/>
            <w:vAlign w:val="center"/>
          </w:tcPr>
          <w:p w:rsidR="005A1BF4" w:rsidRDefault="005A1BF4" w:rsidP="00F5469C">
            <w:pPr>
              <w:jc w:val="center"/>
              <w:rPr>
                <w:b/>
              </w:rPr>
            </w:pPr>
          </w:p>
        </w:tc>
        <w:tc>
          <w:tcPr>
            <w:tcW w:w="231" w:type="pct"/>
            <w:shd w:val="clear" w:color="auto" w:fill="FFFFFF" w:themeFill="background1"/>
          </w:tcPr>
          <w:p w:rsidR="005A1BF4" w:rsidRPr="00CF79AF" w:rsidRDefault="005A1BF4" w:rsidP="00C25895">
            <w:pPr>
              <w:jc w:val="center"/>
              <w:rPr>
                <w:b/>
              </w:rPr>
            </w:pPr>
          </w:p>
        </w:tc>
        <w:tc>
          <w:tcPr>
            <w:tcW w:w="400" w:type="pct"/>
            <w:gridSpan w:val="2"/>
            <w:shd w:val="clear" w:color="auto" w:fill="FFFFFF" w:themeFill="background1"/>
          </w:tcPr>
          <w:p w:rsidR="005A1BF4" w:rsidRPr="00CF79AF" w:rsidRDefault="005A1BF4" w:rsidP="00C25895">
            <w:pPr>
              <w:rPr>
                <w:b/>
              </w:rPr>
            </w:pPr>
          </w:p>
        </w:tc>
      </w:tr>
      <w:tr w:rsidR="005A1BF4" w:rsidRPr="00CF79AF" w:rsidTr="002D3920">
        <w:trPr>
          <w:trHeight w:val="111"/>
        </w:trPr>
        <w:tc>
          <w:tcPr>
            <w:tcW w:w="136" w:type="pct"/>
            <w:shd w:val="clear" w:color="auto" w:fill="FFFFFF" w:themeFill="background1"/>
          </w:tcPr>
          <w:p w:rsidR="005A1BF4" w:rsidRPr="00CF79AF" w:rsidRDefault="005A1BF4" w:rsidP="00C25895">
            <w:pPr>
              <w:jc w:val="center"/>
              <w:rPr>
                <w:b/>
              </w:rPr>
            </w:pPr>
          </w:p>
        </w:tc>
        <w:tc>
          <w:tcPr>
            <w:tcW w:w="1251" w:type="pct"/>
            <w:shd w:val="clear" w:color="auto" w:fill="FFFFFF" w:themeFill="background1"/>
          </w:tcPr>
          <w:p w:rsidR="005A1BF4" w:rsidRPr="00CF79AF" w:rsidRDefault="005A1BF4" w:rsidP="002D3920">
            <w:pPr>
              <w:jc w:val="center"/>
              <w:rPr>
                <w:b/>
              </w:rPr>
            </w:pPr>
          </w:p>
        </w:tc>
        <w:tc>
          <w:tcPr>
            <w:tcW w:w="387" w:type="pct"/>
            <w:shd w:val="clear" w:color="auto" w:fill="FFFFFF" w:themeFill="background1"/>
          </w:tcPr>
          <w:p w:rsidR="005A1BF4" w:rsidRPr="00CF79AF" w:rsidRDefault="005A1BF4" w:rsidP="002D3920">
            <w:pPr>
              <w:jc w:val="center"/>
              <w:rPr>
                <w:b/>
              </w:rPr>
            </w:pPr>
          </w:p>
        </w:tc>
        <w:tc>
          <w:tcPr>
            <w:tcW w:w="889" w:type="pct"/>
            <w:shd w:val="clear" w:color="auto" w:fill="FFFFFF" w:themeFill="background1"/>
          </w:tcPr>
          <w:p w:rsidR="005A1BF4" w:rsidRPr="00CF79AF" w:rsidRDefault="005A1BF4" w:rsidP="002D3920">
            <w:pPr>
              <w:rPr>
                <w:b/>
              </w:rPr>
            </w:pPr>
            <w:r w:rsidRPr="00CF79AF">
              <w:rPr>
                <w:b/>
              </w:rPr>
              <w:t>Всього по завданню 2</w:t>
            </w:r>
          </w:p>
        </w:tc>
        <w:tc>
          <w:tcPr>
            <w:tcW w:w="294" w:type="pct"/>
            <w:shd w:val="clear" w:color="auto" w:fill="FFFFFF" w:themeFill="background1"/>
            <w:vAlign w:val="center"/>
          </w:tcPr>
          <w:p w:rsidR="005A1BF4" w:rsidRPr="00CF79AF" w:rsidRDefault="005A1BF4" w:rsidP="00C25895">
            <w:pPr>
              <w:jc w:val="center"/>
              <w:rPr>
                <w:b/>
              </w:rPr>
            </w:pPr>
          </w:p>
        </w:tc>
        <w:tc>
          <w:tcPr>
            <w:tcW w:w="295" w:type="pct"/>
            <w:gridSpan w:val="2"/>
            <w:shd w:val="clear" w:color="auto" w:fill="FFFFFF" w:themeFill="background1"/>
            <w:vAlign w:val="center"/>
          </w:tcPr>
          <w:p w:rsidR="005A1BF4" w:rsidRPr="00CF79AF" w:rsidRDefault="006A1433" w:rsidP="00C25895">
            <w:pPr>
              <w:jc w:val="center"/>
              <w:rPr>
                <w:b/>
              </w:rPr>
            </w:pPr>
            <w:r>
              <w:rPr>
                <w:b/>
              </w:rPr>
              <w:t>52,297</w:t>
            </w:r>
          </w:p>
        </w:tc>
        <w:tc>
          <w:tcPr>
            <w:tcW w:w="338" w:type="pct"/>
            <w:shd w:val="clear" w:color="auto" w:fill="FFFFFF" w:themeFill="background1"/>
            <w:vAlign w:val="center"/>
          </w:tcPr>
          <w:p w:rsidR="005A1BF4" w:rsidRPr="00CF79AF" w:rsidRDefault="005A1BF4" w:rsidP="002D3920">
            <w:pPr>
              <w:jc w:val="center"/>
              <w:rPr>
                <w:b/>
              </w:rPr>
            </w:pPr>
            <w:r w:rsidRPr="00CF79AF">
              <w:rPr>
                <w:b/>
              </w:rPr>
              <w:t>50,0</w:t>
            </w:r>
          </w:p>
        </w:tc>
        <w:tc>
          <w:tcPr>
            <w:tcW w:w="398" w:type="pct"/>
            <w:shd w:val="clear" w:color="auto" w:fill="FFFFFF" w:themeFill="background1"/>
          </w:tcPr>
          <w:p w:rsidR="005A1BF4" w:rsidRPr="00CF79AF" w:rsidRDefault="00533C89" w:rsidP="002D3920">
            <w:pPr>
              <w:jc w:val="center"/>
              <w:rPr>
                <w:b/>
              </w:rPr>
            </w:pPr>
            <w:r>
              <w:rPr>
                <w:b/>
              </w:rPr>
              <w:t>23,993</w:t>
            </w:r>
          </w:p>
        </w:tc>
        <w:tc>
          <w:tcPr>
            <w:tcW w:w="381" w:type="pct"/>
            <w:gridSpan w:val="2"/>
            <w:shd w:val="clear" w:color="auto" w:fill="FFFFFF" w:themeFill="background1"/>
          </w:tcPr>
          <w:p w:rsidR="005A1BF4" w:rsidRPr="00CF79AF" w:rsidRDefault="00124F2C" w:rsidP="002D3920">
            <w:pPr>
              <w:jc w:val="center"/>
              <w:rPr>
                <w:b/>
              </w:rPr>
            </w:pPr>
            <w:r>
              <w:rPr>
                <w:b/>
              </w:rPr>
              <w:t>93,993</w:t>
            </w:r>
          </w:p>
        </w:tc>
        <w:tc>
          <w:tcPr>
            <w:tcW w:w="231" w:type="pct"/>
            <w:shd w:val="clear" w:color="auto" w:fill="FFFFFF" w:themeFill="background1"/>
          </w:tcPr>
          <w:p w:rsidR="005A1BF4" w:rsidRPr="00CF79AF" w:rsidRDefault="005A1BF4" w:rsidP="00C25895">
            <w:pPr>
              <w:jc w:val="center"/>
              <w:rPr>
                <w:b/>
              </w:rPr>
            </w:pPr>
          </w:p>
        </w:tc>
        <w:tc>
          <w:tcPr>
            <w:tcW w:w="400" w:type="pct"/>
            <w:gridSpan w:val="2"/>
            <w:shd w:val="clear" w:color="auto" w:fill="FFFFFF" w:themeFill="background1"/>
          </w:tcPr>
          <w:p w:rsidR="005A1BF4" w:rsidRPr="00CF79AF" w:rsidRDefault="005A1BF4" w:rsidP="00C25895">
            <w:pPr>
              <w:rPr>
                <w:b/>
              </w:rPr>
            </w:pPr>
          </w:p>
        </w:tc>
      </w:tr>
      <w:tr w:rsidR="00124F2C" w:rsidRPr="00CF79AF" w:rsidTr="00124F2C">
        <w:trPr>
          <w:trHeight w:val="111"/>
        </w:trPr>
        <w:tc>
          <w:tcPr>
            <w:tcW w:w="5000" w:type="pct"/>
            <w:gridSpan w:val="14"/>
            <w:shd w:val="clear" w:color="auto" w:fill="C6D9F1" w:themeFill="text2" w:themeFillTint="33"/>
          </w:tcPr>
          <w:p w:rsidR="00124F2C" w:rsidRPr="00CF79AF" w:rsidRDefault="00124F2C" w:rsidP="00124F2C">
            <w:pPr>
              <w:jc w:val="center"/>
              <w:rPr>
                <w:b/>
              </w:rPr>
            </w:pPr>
            <w:r w:rsidRPr="008763F2">
              <w:rPr>
                <w:b/>
              </w:rPr>
              <w:t>Пріоритет 2.8. Формування громадянського суспільства та інформаційний простір</w:t>
            </w:r>
          </w:p>
        </w:tc>
      </w:tr>
      <w:tr w:rsidR="00124F2C" w:rsidRPr="00CF79AF" w:rsidTr="00124F2C">
        <w:trPr>
          <w:trHeight w:val="111"/>
        </w:trPr>
        <w:tc>
          <w:tcPr>
            <w:tcW w:w="5000" w:type="pct"/>
            <w:gridSpan w:val="14"/>
            <w:shd w:val="clear" w:color="auto" w:fill="FFFFFF" w:themeFill="background1"/>
          </w:tcPr>
          <w:p w:rsidR="00124F2C" w:rsidRPr="00CF79AF" w:rsidRDefault="00124F2C" w:rsidP="00C25895">
            <w:pPr>
              <w:rPr>
                <w:b/>
              </w:rPr>
            </w:pPr>
            <w:r w:rsidRPr="008763F2">
              <w:rPr>
                <w:b/>
                <w:bCs/>
              </w:rPr>
              <w:t>Завдання 2. Підтримка, популяризація ініціатив, проектів та діяльності інститутів громадянського суспільства</w:t>
            </w:r>
          </w:p>
        </w:tc>
      </w:tr>
      <w:tr w:rsidR="00E7323A" w:rsidRPr="00CF79AF" w:rsidTr="002D3920">
        <w:trPr>
          <w:trHeight w:val="111"/>
        </w:trPr>
        <w:tc>
          <w:tcPr>
            <w:tcW w:w="136" w:type="pct"/>
            <w:shd w:val="clear" w:color="auto" w:fill="FFFFFF" w:themeFill="background1"/>
          </w:tcPr>
          <w:p w:rsidR="00E7323A" w:rsidRPr="008763F2" w:rsidRDefault="00E7323A" w:rsidP="00124F2C">
            <w:pPr>
              <w:numPr>
                <w:ilvl w:val="0"/>
                <w:numId w:val="18"/>
              </w:numPr>
              <w:jc w:val="center"/>
            </w:pPr>
          </w:p>
        </w:tc>
        <w:tc>
          <w:tcPr>
            <w:tcW w:w="1251" w:type="pct"/>
            <w:shd w:val="clear" w:color="auto" w:fill="FFFFFF" w:themeFill="background1"/>
          </w:tcPr>
          <w:p w:rsidR="00E7323A" w:rsidRPr="008763F2" w:rsidRDefault="00E7323A" w:rsidP="002D3920">
            <w:pPr>
              <w:spacing w:line="230" w:lineRule="auto"/>
              <w:ind w:right="-5"/>
              <w:rPr>
                <w:bCs/>
              </w:rPr>
            </w:pPr>
            <w:r w:rsidRPr="008763F2">
              <w:rPr>
                <w:bCs/>
              </w:rPr>
              <w:t>Надання фінансової підтримки гр</w:t>
            </w:r>
            <w:r w:rsidRPr="008763F2">
              <w:rPr>
                <w:bCs/>
              </w:rPr>
              <w:t>о</w:t>
            </w:r>
            <w:r w:rsidRPr="008763F2">
              <w:rPr>
                <w:bCs/>
              </w:rPr>
              <w:t>мадським організаціям</w:t>
            </w:r>
            <w:r w:rsidR="002D3920">
              <w:rPr>
                <w:bCs/>
              </w:rPr>
              <w:t xml:space="preserve"> </w:t>
            </w:r>
            <w:r w:rsidRPr="008763F2">
              <w:rPr>
                <w:bCs/>
              </w:rPr>
              <w:t xml:space="preserve"> інвалідів та ветеранів</w:t>
            </w:r>
          </w:p>
        </w:tc>
        <w:tc>
          <w:tcPr>
            <w:tcW w:w="387" w:type="pct"/>
            <w:shd w:val="clear" w:color="auto" w:fill="FFFFFF" w:themeFill="background1"/>
          </w:tcPr>
          <w:p w:rsidR="00E7323A" w:rsidRPr="008763F2" w:rsidRDefault="00E7323A" w:rsidP="002D3920">
            <w:pPr>
              <w:spacing w:line="230" w:lineRule="auto"/>
              <w:ind w:right="-5"/>
              <w:jc w:val="center"/>
              <w:rPr>
                <w:bCs/>
              </w:rPr>
            </w:pPr>
            <w:r>
              <w:rPr>
                <w:bCs/>
              </w:rPr>
              <w:t>Протягом 2019</w:t>
            </w:r>
            <w:r w:rsidRPr="008763F2">
              <w:rPr>
                <w:bCs/>
              </w:rPr>
              <w:t xml:space="preserve"> року</w:t>
            </w:r>
          </w:p>
        </w:tc>
        <w:tc>
          <w:tcPr>
            <w:tcW w:w="889" w:type="pct"/>
            <w:shd w:val="clear" w:color="auto" w:fill="FFFFFF" w:themeFill="background1"/>
          </w:tcPr>
          <w:p w:rsidR="00E7323A" w:rsidRPr="008763F2" w:rsidRDefault="00E7323A" w:rsidP="002D3920">
            <w:pPr>
              <w:spacing w:line="230" w:lineRule="auto"/>
              <w:ind w:right="-5"/>
              <w:rPr>
                <w:bCs/>
              </w:rPr>
            </w:pPr>
            <w:r w:rsidRPr="008763F2">
              <w:rPr>
                <w:bCs/>
              </w:rPr>
              <w:t>Виконавчий комітет Л</w:t>
            </w:r>
            <w:r w:rsidRPr="008763F2">
              <w:rPr>
                <w:bCs/>
              </w:rPr>
              <w:t>е</w:t>
            </w:r>
            <w:r w:rsidRPr="008763F2">
              <w:rPr>
                <w:bCs/>
              </w:rPr>
              <w:t>бединської міської ради</w:t>
            </w:r>
          </w:p>
        </w:tc>
        <w:tc>
          <w:tcPr>
            <w:tcW w:w="294" w:type="pct"/>
            <w:shd w:val="clear" w:color="auto" w:fill="FFFFFF" w:themeFill="background1"/>
            <w:vAlign w:val="center"/>
          </w:tcPr>
          <w:p w:rsidR="00E7323A" w:rsidRPr="00CF79AF" w:rsidRDefault="00E7323A" w:rsidP="00C25895">
            <w:pPr>
              <w:jc w:val="center"/>
              <w:rPr>
                <w:b/>
              </w:rPr>
            </w:pPr>
          </w:p>
        </w:tc>
        <w:tc>
          <w:tcPr>
            <w:tcW w:w="295" w:type="pct"/>
            <w:gridSpan w:val="2"/>
            <w:shd w:val="clear" w:color="auto" w:fill="FFFFFF" w:themeFill="background1"/>
            <w:vAlign w:val="center"/>
          </w:tcPr>
          <w:p w:rsidR="00E7323A" w:rsidRPr="00D429CC" w:rsidRDefault="00E7323A" w:rsidP="00C25895">
            <w:pPr>
              <w:jc w:val="center"/>
            </w:pPr>
          </w:p>
        </w:tc>
        <w:tc>
          <w:tcPr>
            <w:tcW w:w="338" w:type="pct"/>
            <w:shd w:val="clear" w:color="auto" w:fill="FFFFFF" w:themeFill="background1"/>
            <w:vAlign w:val="center"/>
          </w:tcPr>
          <w:p w:rsidR="00E7323A" w:rsidRPr="00CF79AF" w:rsidRDefault="00E7323A" w:rsidP="002D3920">
            <w:pPr>
              <w:jc w:val="center"/>
              <w:rPr>
                <w:b/>
              </w:rPr>
            </w:pPr>
          </w:p>
        </w:tc>
        <w:tc>
          <w:tcPr>
            <w:tcW w:w="398" w:type="pct"/>
            <w:shd w:val="clear" w:color="auto" w:fill="FFFFFF" w:themeFill="background1"/>
          </w:tcPr>
          <w:p w:rsidR="00E7323A" w:rsidRDefault="00E7323A" w:rsidP="002D3920">
            <w:pPr>
              <w:jc w:val="center"/>
              <w:rPr>
                <w:b/>
              </w:rPr>
            </w:pPr>
          </w:p>
        </w:tc>
        <w:tc>
          <w:tcPr>
            <w:tcW w:w="381" w:type="pct"/>
            <w:gridSpan w:val="2"/>
            <w:shd w:val="clear" w:color="auto" w:fill="FFFFFF" w:themeFill="background1"/>
          </w:tcPr>
          <w:p w:rsidR="00E7323A" w:rsidRDefault="00E7323A" w:rsidP="002D3920">
            <w:pPr>
              <w:jc w:val="center"/>
              <w:rPr>
                <w:b/>
              </w:rPr>
            </w:pPr>
          </w:p>
        </w:tc>
        <w:tc>
          <w:tcPr>
            <w:tcW w:w="231" w:type="pct"/>
            <w:shd w:val="clear" w:color="auto" w:fill="FFFFFF" w:themeFill="background1"/>
          </w:tcPr>
          <w:p w:rsidR="00E7323A" w:rsidRPr="00CF79AF" w:rsidRDefault="00E7323A" w:rsidP="00C25895">
            <w:pPr>
              <w:jc w:val="center"/>
              <w:rPr>
                <w:b/>
              </w:rPr>
            </w:pPr>
          </w:p>
        </w:tc>
        <w:tc>
          <w:tcPr>
            <w:tcW w:w="400" w:type="pct"/>
            <w:gridSpan w:val="2"/>
            <w:shd w:val="clear" w:color="auto" w:fill="FFFFFF" w:themeFill="background1"/>
          </w:tcPr>
          <w:p w:rsidR="00E7323A" w:rsidRPr="008763F2" w:rsidRDefault="00E7323A" w:rsidP="00E7323A">
            <w:pPr>
              <w:spacing w:line="230" w:lineRule="auto"/>
              <w:ind w:right="-5"/>
              <w:jc w:val="both"/>
              <w:rPr>
                <w:bCs/>
              </w:rPr>
            </w:pPr>
            <w:r w:rsidRPr="008763F2">
              <w:rPr>
                <w:bCs/>
              </w:rPr>
              <w:t>Забезп</w:t>
            </w:r>
            <w:r w:rsidRPr="008763F2">
              <w:rPr>
                <w:bCs/>
              </w:rPr>
              <w:t>е</w:t>
            </w:r>
            <w:r w:rsidRPr="008763F2">
              <w:rPr>
                <w:bCs/>
              </w:rPr>
              <w:t>чення ст</w:t>
            </w:r>
            <w:r w:rsidRPr="008763F2">
              <w:rPr>
                <w:bCs/>
              </w:rPr>
              <w:t>а</w:t>
            </w:r>
            <w:r w:rsidRPr="008763F2">
              <w:rPr>
                <w:bCs/>
              </w:rPr>
              <w:t>тутної ді</w:t>
            </w:r>
            <w:r w:rsidRPr="008763F2">
              <w:rPr>
                <w:bCs/>
              </w:rPr>
              <w:t>я</w:t>
            </w:r>
            <w:r w:rsidRPr="008763F2">
              <w:rPr>
                <w:bCs/>
              </w:rPr>
              <w:t>льності громадс</w:t>
            </w:r>
            <w:r w:rsidRPr="008763F2">
              <w:rPr>
                <w:bCs/>
              </w:rPr>
              <w:t>ь</w:t>
            </w:r>
            <w:r w:rsidRPr="008763F2">
              <w:rPr>
                <w:bCs/>
              </w:rPr>
              <w:t>ких орган</w:t>
            </w:r>
            <w:r w:rsidRPr="008763F2">
              <w:rPr>
                <w:bCs/>
              </w:rPr>
              <w:t>і</w:t>
            </w:r>
            <w:r w:rsidRPr="008763F2">
              <w:rPr>
                <w:bCs/>
              </w:rPr>
              <w:t>зацій, з</w:t>
            </w:r>
            <w:r w:rsidRPr="008763F2">
              <w:rPr>
                <w:bCs/>
              </w:rPr>
              <w:t>а</w:t>
            </w:r>
            <w:r w:rsidRPr="008763F2">
              <w:rPr>
                <w:bCs/>
              </w:rPr>
              <w:t>лучення громадс</w:t>
            </w:r>
            <w:r w:rsidRPr="008763F2">
              <w:rPr>
                <w:bCs/>
              </w:rPr>
              <w:t>ь</w:t>
            </w:r>
            <w:r w:rsidRPr="008763F2">
              <w:rPr>
                <w:bCs/>
              </w:rPr>
              <w:t>ких орган</w:t>
            </w:r>
            <w:r w:rsidRPr="008763F2">
              <w:rPr>
                <w:bCs/>
              </w:rPr>
              <w:t>і</w:t>
            </w:r>
            <w:r w:rsidRPr="008763F2">
              <w:rPr>
                <w:bCs/>
              </w:rPr>
              <w:t>зацій інв</w:t>
            </w:r>
            <w:r w:rsidRPr="008763F2">
              <w:rPr>
                <w:bCs/>
              </w:rPr>
              <w:t>а</w:t>
            </w:r>
            <w:r w:rsidRPr="008763F2">
              <w:rPr>
                <w:bCs/>
              </w:rPr>
              <w:t>лідів, вет</w:t>
            </w:r>
            <w:r w:rsidRPr="008763F2">
              <w:rPr>
                <w:bCs/>
              </w:rPr>
              <w:t>е</w:t>
            </w:r>
            <w:r w:rsidRPr="008763F2">
              <w:rPr>
                <w:bCs/>
              </w:rPr>
              <w:t>ранів до реалізації місцевої політики</w:t>
            </w:r>
          </w:p>
        </w:tc>
      </w:tr>
      <w:tr w:rsidR="00E7323A" w:rsidRPr="00CF79AF" w:rsidTr="002D3920">
        <w:trPr>
          <w:trHeight w:val="111"/>
        </w:trPr>
        <w:tc>
          <w:tcPr>
            <w:tcW w:w="136" w:type="pct"/>
            <w:shd w:val="clear" w:color="auto" w:fill="FFFFFF" w:themeFill="background1"/>
          </w:tcPr>
          <w:p w:rsidR="00E7323A" w:rsidRPr="008763F2" w:rsidRDefault="00E7323A" w:rsidP="00124F2C">
            <w:pPr>
              <w:numPr>
                <w:ilvl w:val="0"/>
                <w:numId w:val="18"/>
              </w:numPr>
              <w:jc w:val="center"/>
            </w:pPr>
          </w:p>
        </w:tc>
        <w:tc>
          <w:tcPr>
            <w:tcW w:w="1251" w:type="pct"/>
            <w:shd w:val="clear" w:color="auto" w:fill="FFFFFF" w:themeFill="background1"/>
          </w:tcPr>
          <w:p w:rsidR="00E7323A" w:rsidRPr="008763F2" w:rsidRDefault="00E7323A" w:rsidP="002D3920">
            <w:pPr>
              <w:spacing w:line="230" w:lineRule="auto"/>
              <w:ind w:right="-5"/>
              <w:rPr>
                <w:bCs/>
              </w:rPr>
            </w:pPr>
            <w:r w:rsidRPr="008763F2">
              <w:rPr>
                <w:bCs/>
              </w:rPr>
              <w:t>Проведення презентацій громадс</w:t>
            </w:r>
            <w:r w:rsidRPr="008763F2">
              <w:rPr>
                <w:bCs/>
              </w:rPr>
              <w:t>ь</w:t>
            </w:r>
            <w:r w:rsidRPr="008763F2">
              <w:rPr>
                <w:bCs/>
              </w:rPr>
              <w:t>ких організацій, дня громадських організацій з метою ознайомлення населення з їх діяльністю</w:t>
            </w:r>
          </w:p>
        </w:tc>
        <w:tc>
          <w:tcPr>
            <w:tcW w:w="387" w:type="pct"/>
            <w:shd w:val="clear" w:color="auto" w:fill="FFFFFF" w:themeFill="background1"/>
          </w:tcPr>
          <w:p w:rsidR="00E7323A" w:rsidRPr="008763F2" w:rsidRDefault="00E7323A" w:rsidP="002D3920">
            <w:pPr>
              <w:spacing w:line="230" w:lineRule="auto"/>
              <w:ind w:right="-5"/>
              <w:jc w:val="center"/>
            </w:pPr>
            <w:proofErr w:type="spellStart"/>
            <w:r>
              <w:t>Травен</w:t>
            </w:r>
            <w:r>
              <w:t>ь</w:t>
            </w:r>
            <w:r>
              <w:t>вересень</w:t>
            </w:r>
            <w:proofErr w:type="spellEnd"/>
            <w:r>
              <w:t xml:space="preserve"> 2019</w:t>
            </w:r>
            <w:r w:rsidRPr="008763F2">
              <w:t xml:space="preserve"> року</w:t>
            </w:r>
          </w:p>
        </w:tc>
        <w:tc>
          <w:tcPr>
            <w:tcW w:w="889" w:type="pct"/>
            <w:shd w:val="clear" w:color="auto" w:fill="FFFFFF" w:themeFill="background1"/>
          </w:tcPr>
          <w:p w:rsidR="00E7323A" w:rsidRPr="008763F2" w:rsidRDefault="00E7323A" w:rsidP="002D3920">
            <w:pPr>
              <w:spacing w:line="230" w:lineRule="auto"/>
              <w:ind w:right="-5"/>
            </w:pPr>
            <w:r w:rsidRPr="008763F2">
              <w:rPr>
                <w:bCs/>
                <w:spacing w:val="-4"/>
              </w:rPr>
              <w:t>Відділ з питань внутрі</w:t>
            </w:r>
            <w:r w:rsidRPr="008763F2">
              <w:rPr>
                <w:bCs/>
                <w:spacing w:val="-4"/>
              </w:rPr>
              <w:t>ш</w:t>
            </w:r>
            <w:r w:rsidRPr="008763F2">
              <w:rPr>
                <w:bCs/>
                <w:spacing w:val="-4"/>
              </w:rPr>
              <w:t xml:space="preserve">ньої політики </w:t>
            </w:r>
            <w:r w:rsidRPr="008763F2">
              <w:t>виконавч</w:t>
            </w:r>
            <w:r w:rsidRPr="008763F2">
              <w:t>о</w:t>
            </w:r>
            <w:r w:rsidRPr="008763F2">
              <w:t>го комітету Лебединської міської ради</w:t>
            </w:r>
          </w:p>
        </w:tc>
        <w:tc>
          <w:tcPr>
            <w:tcW w:w="294" w:type="pct"/>
            <w:shd w:val="clear" w:color="auto" w:fill="FFFFFF" w:themeFill="background1"/>
            <w:vAlign w:val="center"/>
          </w:tcPr>
          <w:p w:rsidR="00E7323A" w:rsidRPr="00CF79AF" w:rsidRDefault="00E7323A" w:rsidP="00C25895">
            <w:pPr>
              <w:jc w:val="center"/>
              <w:rPr>
                <w:b/>
              </w:rPr>
            </w:pPr>
          </w:p>
        </w:tc>
        <w:tc>
          <w:tcPr>
            <w:tcW w:w="295" w:type="pct"/>
            <w:gridSpan w:val="2"/>
            <w:shd w:val="clear" w:color="auto" w:fill="FFFFFF" w:themeFill="background1"/>
            <w:vAlign w:val="center"/>
          </w:tcPr>
          <w:p w:rsidR="00E7323A" w:rsidRDefault="00E7323A" w:rsidP="00C25895">
            <w:pPr>
              <w:jc w:val="center"/>
              <w:rPr>
                <w:b/>
              </w:rPr>
            </w:pPr>
          </w:p>
        </w:tc>
        <w:tc>
          <w:tcPr>
            <w:tcW w:w="338" w:type="pct"/>
            <w:shd w:val="clear" w:color="auto" w:fill="FFFFFF" w:themeFill="background1"/>
            <w:vAlign w:val="center"/>
          </w:tcPr>
          <w:p w:rsidR="00E7323A" w:rsidRPr="00CF79AF" w:rsidRDefault="00E7323A" w:rsidP="002D3920">
            <w:pPr>
              <w:jc w:val="center"/>
              <w:rPr>
                <w:b/>
              </w:rPr>
            </w:pPr>
          </w:p>
        </w:tc>
        <w:tc>
          <w:tcPr>
            <w:tcW w:w="398" w:type="pct"/>
            <w:shd w:val="clear" w:color="auto" w:fill="FFFFFF" w:themeFill="background1"/>
          </w:tcPr>
          <w:p w:rsidR="00E7323A" w:rsidRDefault="00E7323A" w:rsidP="002D3920">
            <w:pPr>
              <w:jc w:val="center"/>
              <w:rPr>
                <w:b/>
              </w:rPr>
            </w:pPr>
          </w:p>
        </w:tc>
        <w:tc>
          <w:tcPr>
            <w:tcW w:w="381" w:type="pct"/>
            <w:gridSpan w:val="2"/>
            <w:shd w:val="clear" w:color="auto" w:fill="FFFFFF" w:themeFill="background1"/>
          </w:tcPr>
          <w:p w:rsidR="00E7323A" w:rsidRDefault="00E7323A" w:rsidP="002D3920">
            <w:pPr>
              <w:jc w:val="center"/>
              <w:rPr>
                <w:b/>
              </w:rPr>
            </w:pPr>
          </w:p>
        </w:tc>
        <w:tc>
          <w:tcPr>
            <w:tcW w:w="231" w:type="pct"/>
            <w:shd w:val="clear" w:color="auto" w:fill="FFFFFF" w:themeFill="background1"/>
          </w:tcPr>
          <w:p w:rsidR="00E7323A" w:rsidRPr="00CF79AF" w:rsidRDefault="00E7323A" w:rsidP="00C25895">
            <w:pPr>
              <w:jc w:val="center"/>
              <w:rPr>
                <w:b/>
              </w:rPr>
            </w:pPr>
          </w:p>
        </w:tc>
        <w:tc>
          <w:tcPr>
            <w:tcW w:w="400" w:type="pct"/>
            <w:gridSpan w:val="2"/>
            <w:shd w:val="clear" w:color="auto" w:fill="FFFFFF" w:themeFill="background1"/>
          </w:tcPr>
          <w:p w:rsidR="00E7323A" w:rsidRPr="008763F2" w:rsidRDefault="00E7323A" w:rsidP="00E7323A">
            <w:pPr>
              <w:spacing w:line="230" w:lineRule="auto"/>
              <w:jc w:val="both"/>
            </w:pPr>
            <w:r w:rsidRPr="008763F2">
              <w:t>Предста</w:t>
            </w:r>
            <w:r w:rsidRPr="008763F2">
              <w:t>в</w:t>
            </w:r>
            <w:r w:rsidRPr="008763F2">
              <w:t>лення ді</w:t>
            </w:r>
            <w:r w:rsidRPr="008763F2">
              <w:t>я</w:t>
            </w:r>
            <w:r w:rsidRPr="008763F2">
              <w:t xml:space="preserve">льності та потенціалу </w:t>
            </w:r>
            <w:r w:rsidRPr="008763F2">
              <w:lastRenderedPageBreak/>
              <w:t>громадс</w:t>
            </w:r>
            <w:r w:rsidRPr="008763F2">
              <w:t>ь</w:t>
            </w:r>
            <w:r w:rsidRPr="008763F2">
              <w:t>ких орган</w:t>
            </w:r>
            <w:r w:rsidRPr="008763F2">
              <w:t>і</w:t>
            </w:r>
            <w:r w:rsidRPr="008763F2">
              <w:t>зацій</w:t>
            </w:r>
          </w:p>
        </w:tc>
      </w:tr>
      <w:tr w:rsidR="00E7323A" w:rsidRPr="00CF79AF" w:rsidTr="002D3920">
        <w:trPr>
          <w:trHeight w:val="111"/>
        </w:trPr>
        <w:tc>
          <w:tcPr>
            <w:tcW w:w="136" w:type="pct"/>
            <w:shd w:val="clear" w:color="auto" w:fill="FFFFFF" w:themeFill="background1"/>
          </w:tcPr>
          <w:p w:rsidR="00E7323A" w:rsidRPr="008763F2" w:rsidRDefault="00E7323A" w:rsidP="00124F2C">
            <w:pPr>
              <w:numPr>
                <w:ilvl w:val="0"/>
                <w:numId w:val="18"/>
              </w:numPr>
              <w:jc w:val="center"/>
            </w:pPr>
          </w:p>
        </w:tc>
        <w:tc>
          <w:tcPr>
            <w:tcW w:w="1251" w:type="pct"/>
            <w:shd w:val="clear" w:color="auto" w:fill="FFFFFF" w:themeFill="background1"/>
          </w:tcPr>
          <w:p w:rsidR="00E7323A" w:rsidRPr="008763F2" w:rsidRDefault="00E7323A" w:rsidP="002D3920">
            <w:pPr>
              <w:spacing w:line="230" w:lineRule="auto"/>
              <w:ind w:right="-5"/>
              <w:rPr>
                <w:bCs/>
                <w:spacing w:val="-4"/>
              </w:rPr>
            </w:pPr>
            <w:r w:rsidRPr="008763F2">
              <w:rPr>
                <w:bCs/>
                <w:spacing w:val="-4"/>
              </w:rPr>
              <w:t xml:space="preserve">Сприяння інформуванню в засобах масової інформації, забезпечення висвітлення на </w:t>
            </w:r>
            <w:proofErr w:type="spellStart"/>
            <w:r w:rsidRPr="008763F2">
              <w:rPr>
                <w:bCs/>
                <w:spacing w:val="-4"/>
              </w:rPr>
              <w:t>веб-сайтах</w:t>
            </w:r>
            <w:proofErr w:type="spellEnd"/>
            <w:r w:rsidRPr="008763F2">
              <w:rPr>
                <w:bCs/>
                <w:spacing w:val="-4"/>
              </w:rPr>
              <w:t xml:space="preserve"> міської влади ефективних прикладів діяльн</w:t>
            </w:r>
            <w:r w:rsidRPr="008763F2">
              <w:rPr>
                <w:bCs/>
                <w:spacing w:val="-4"/>
              </w:rPr>
              <w:t>о</w:t>
            </w:r>
            <w:r w:rsidRPr="008763F2">
              <w:rPr>
                <w:bCs/>
                <w:spacing w:val="-4"/>
              </w:rPr>
              <w:t>сті інститутів громадянського сусп</w:t>
            </w:r>
            <w:r w:rsidRPr="008763F2">
              <w:rPr>
                <w:bCs/>
                <w:spacing w:val="-4"/>
              </w:rPr>
              <w:t>і</w:t>
            </w:r>
            <w:r w:rsidRPr="008763F2">
              <w:rPr>
                <w:bCs/>
                <w:spacing w:val="-4"/>
              </w:rPr>
              <w:t>льства та їх співпраці з органами мі</w:t>
            </w:r>
            <w:r w:rsidRPr="008763F2">
              <w:rPr>
                <w:bCs/>
                <w:spacing w:val="-4"/>
              </w:rPr>
              <w:t>с</w:t>
            </w:r>
            <w:r w:rsidRPr="008763F2">
              <w:rPr>
                <w:bCs/>
                <w:spacing w:val="-4"/>
              </w:rPr>
              <w:t>цевого самоврядування</w:t>
            </w:r>
          </w:p>
        </w:tc>
        <w:tc>
          <w:tcPr>
            <w:tcW w:w="387" w:type="pct"/>
            <w:shd w:val="clear" w:color="auto" w:fill="FFFFFF" w:themeFill="background1"/>
          </w:tcPr>
          <w:p w:rsidR="00E7323A" w:rsidRPr="008763F2" w:rsidRDefault="00E7323A" w:rsidP="002D3920">
            <w:pPr>
              <w:spacing w:line="230" w:lineRule="auto"/>
              <w:ind w:right="-5"/>
              <w:jc w:val="center"/>
            </w:pPr>
            <w:r>
              <w:t>Протягом 2019</w:t>
            </w:r>
            <w:r w:rsidRPr="008763F2">
              <w:t xml:space="preserve"> року</w:t>
            </w:r>
          </w:p>
        </w:tc>
        <w:tc>
          <w:tcPr>
            <w:tcW w:w="889" w:type="pct"/>
            <w:shd w:val="clear" w:color="auto" w:fill="FFFFFF" w:themeFill="background1"/>
          </w:tcPr>
          <w:p w:rsidR="00E7323A" w:rsidRPr="008763F2" w:rsidRDefault="00E7323A" w:rsidP="002D3920">
            <w:pPr>
              <w:spacing w:line="230" w:lineRule="auto"/>
              <w:ind w:right="-5"/>
            </w:pPr>
            <w:r w:rsidRPr="008763F2">
              <w:rPr>
                <w:bCs/>
                <w:spacing w:val="-4"/>
              </w:rPr>
              <w:t>Відділ з питань внутрі</w:t>
            </w:r>
            <w:r w:rsidRPr="008763F2">
              <w:rPr>
                <w:bCs/>
                <w:spacing w:val="-4"/>
              </w:rPr>
              <w:t>ш</w:t>
            </w:r>
            <w:r w:rsidRPr="008763F2">
              <w:rPr>
                <w:bCs/>
                <w:spacing w:val="-4"/>
              </w:rPr>
              <w:t xml:space="preserve">ньої політики </w:t>
            </w:r>
            <w:r w:rsidRPr="008763F2">
              <w:t>виконавч</w:t>
            </w:r>
            <w:r w:rsidRPr="008763F2">
              <w:t>о</w:t>
            </w:r>
            <w:r w:rsidRPr="008763F2">
              <w:t>го комітету Лебединської міської ради</w:t>
            </w:r>
          </w:p>
        </w:tc>
        <w:tc>
          <w:tcPr>
            <w:tcW w:w="294" w:type="pct"/>
            <w:shd w:val="clear" w:color="auto" w:fill="FFFFFF" w:themeFill="background1"/>
            <w:vAlign w:val="center"/>
          </w:tcPr>
          <w:p w:rsidR="00E7323A" w:rsidRPr="00CF79AF" w:rsidRDefault="00E7323A" w:rsidP="00C25895">
            <w:pPr>
              <w:jc w:val="center"/>
              <w:rPr>
                <w:b/>
              </w:rPr>
            </w:pPr>
          </w:p>
        </w:tc>
        <w:tc>
          <w:tcPr>
            <w:tcW w:w="295" w:type="pct"/>
            <w:gridSpan w:val="2"/>
            <w:shd w:val="clear" w:color="auto" w:fill="FFFFFF" w:themeFill="background1"/>
            <w:vAlign w:val="center"/>
          </w:tcPr>
          <w:p w:rsidR="00E7323A" w:rsidRDefault="00E7323A" w:rsidP="00C25895">
            <w:pPr>
              <w:jc w:val="center"/>
              <w:rPr>
                <w:b/>
              </w:rPr>
            </w:pPr>
          </w:p>
        </w:tc>
        <w:tc>
          <w:tcPr>
            <w:tcW w:w="338" w:type="pct"/>
            <w:shd w:val="clear" w:color="auto" w:fill="FFFFFF" w:themeFill="background1"/>
            <w:vAlign w:val="center"/>
          </w:tcPr>
          <w:p w:rsidR="00E7323A" w:rsidRPr="00CF79AF" w:rsidRDefault="00E7323A" w:rsidP="002D3920">
            <w:pPr>
              <w:jc w:val="center"/>
              <w:rPr>
                <w:b/>
              </w:rPr>
            </w:pPr>
          </w:p>
        </w:tc>
        <w:tc>
          <w:tcPr>
            <w:tcW w:w="398" w:type="pct"/>
            <w:shd w:val="clear" w:color="auto" w:fill="FFFFFF" w:themeFill="background1"/>
          </w:tcPr>
          <w:p w:rsidR="00E7323A" w:rsidRDefault="00E7323A" w:rsidP="002D3920">
            <w:pPr>
              <w:jc w:val="center"/>
              <w:rPr>
                <w:b/>
              </w:rPr>
            </w:pPr>
          </w:p>
        </w:tc>
        <w:tc>
          <w:tcPr>
            <w:tcW w:w="381" w:type="pct"/>
            <w:gridSpan w:val="2"/>
            <w:shd w:val="clear" w:color="auto" w:fill="FFFFFF" w:themeFill="background1"/>
          </w:tcPr>
          <w:p w:rsidR="00E7323A" w:rsidRDefault="00E7323A" w:rsidP="002D3920">
            <w:pPr>
              <w:jc w:val="center"/>
              <w:rPr>
                <w:b/>
              </w:rPr>
            </w:pPr>
          </w:p>
        </w:tc>
        <w:tc>
          <w:tcPr>
            <w:tcW w:w="231" w:type="pct"/>
            <w:shd w:val="clear" w:color="auto" w:fill="FFFFFF" w:themeFill="background1"/>
          </w:tcPr>
          <w:p w:rsidR="00E7323A" w:rsidRPr="00CF79AF" w:rsidRDefault="00E7323A" w:rsidP="00C25895">
            <w:pPr>
              <w:jc w:val="center"/>
              <w:rPr>
                <w:b/>
              </w:rPr>
            </w:pPr>
          </w:p>
        </w:tc>
        <w:tc>
          <w:tcPr>
            <w:tcW w:w="400" w:type="pct"/>
            <w:gridSpan w:val="2"/>
            <w:shd w:val="clear" w:color="auto" w:fill="FFFFFF" w:themeFill="background1"/>
          </w:tcPr>
          <w:p w:rsidR="00E7323A" w:rsidRPr="008763F2" w:rsidRDefault="00E7323A" w:rsidP="00E7323A">
            <w:pPr>
              <w:spacing w:line="230" w:lineRule="auto"/>
              <w:jc w:val="both"/>
            </w:pPr>
            <w:r w:rsidRPr="008763F2">
              <w:t>Активіз</w:t>
            </w:r>
            <w:r w:rsidRPr="008763F2">
              <w:t>а</w:t>
            </w:r>
            <w:r w:rsidRPr="008763F2">
              <w:t>ція гр</w:t>
            </w:r>
            <w:r w:rsidRPr="008763F2">
              <w:t>о</w:t>
            </w:r>
            <w:r w:rsidRPr="008763F2">
              <w:t>мадської участі в процесах взаємодії міської влади та громадс</w:t>
            </w:r>
            <w:r w:rsidRPr="008763F2">
              <w:t>ь</w:t>
            </w:r>
            <w:r w:rsidRPr="008763F2">
              <w:t>кості. П</w:t>
            </w:r>
            <w:r w:rsidRPr="008763F2">
              <w:t>о</w:t>
            </w:r>
            <w:r w:rsidRPr="008763F2">
              <w:t>пуляриз</w:t>
            </w:r>
            <w:r w:rsidRPr="008763F2">
              <w:t>а</w:t>
            </w:r>
            <w:r w:rsidRPr="008763F2">
              <w:t>ція діял</w:t>
            </w:r>
            <w:r w:rsidRPr="008763F2">
              <w:t>ь</w:t>
            </w:r>
            <w:r w:rsidRPr="008763F2">
              <w:t>ності об'</w:t>
            </w:r>
            <w:r w:rsidRPr="008763F2">
              <w:t>є</w:t>
            </w:r>
            <w:r w:rsidRPr="008763F2">
              <w:t>днань гр</w:t>
            </w:r>
            <w:r w:rsidRPr="008763F2">
              <w:t>о</w:t>
            </w:r>
            <w:r w:rsidRPr="008763F2">
              <w:t>мадян</w:t>
            </w:r>
          </w:p>
        </w:tc>
      </w:tr>
      <w:tr w:rsidR="00D429CC" w:rsidRPr="00CF79AF" w:rsidTr="00D429CC">
        <w:trPr>
          <w:trHeight w:val="111"/>
        </w:trPr>
        <w:tc>
          <w:tcPr>
            <w:tcW w:w="136" w:type="pct"/>
            <w:shd w:val="clear" w:color="auto" w:fill="FFFFFF" w:themeFill="background1"/>
          </w:tcPr>
          <w:p w:rsidR="00D429CC" w:rsidRPr="008763F2" w:rsidRDefault="00D429CC" w:rsidP="00124F2C">
            <w:pPr>
              <w:numPr>
                <w:ilvl w:val="0"/>
                <w:numId w:val="18"/>
              </w:numPr>
              <w:jc w:val="center"/>
            </w:pPr>
          </w:p>
        </w:tc>
        <w:tc>
          <w:tcPr>
            <w:tcW w:w="1251" w:type="pct"/>
            <w:shd w:val="clear" w:color="auto" w:fill="FFFFFF" w:themeFill="background1"/>
          </w:tcPr>
          <w:p w:rsidR="00D429CC" w:rsidRPr="008763F2" w:rsidRDefault="00D429CC" w:rsidP="002D3920">
            <w:pPr>
              <w:spacing w:line="230" w:lineRule="auto"/>
              <w:ind w:right="-5"/>
              <w:rPr>
                <w:bCs/>
                <w:spacing w:val="-4"/>
              </w:rPr>
            </w:pPr>
            <w:r w:rsidRPr="008763F2">
              <w:rPr>
                <w:bCs/>
                <w:spacing w:val="-4"/>
              </w:rPr>
              <w:t>Членські внески АМУ</w:t>
            </w:r>
          </w:p>
        </w:tc>
        <w:tc>
          <w:tcPr>
            <w:tcW w:w="387" w:type="pct"/>
            <w:shd w:val="clear" w:color="auto" w:fill="FFFFFF" w:themeFill="background1"/>
          </w:tcPr>
          <w:p w:rsidR="00D429CC" w:rsidRPr="008763F2" w:rsidRDefault="00D429CC" w:rsidP="002D3920">
            <w:pPr>
              <w:spacing w:line="230" w:lineRule="auto"/>
              <w:ind w:right="-5"/>
              <w:jc w:val="center"/>
            </w:pPr>
            <w:r>
              <w:t>Протягом 2019</w:t>
            </w:r>
            <w:r w:rsidRPr="008763F2">
              <w:t xml:space="preserve"> року</w:t>
            </w:r>
          </w:p>
        </w:tc>
        <w:tc>
          <w:tcPr>
            <w:tcW w:w="889" w:type="pct"/>
            <w:shd w:val="clear" w:color="auto" w:fill="FFFFFF" w:themeFill="background1"/>
          </w:tcPr>
          <w:p w:rsidR="00D429CC" w:rsidRPr="008763F2" w:rsidRDefault="00D429CC" w:rsidP="002D3920">
            <w:pPr>
              <w:spacing w:line="230" w:lineRule="auto"/>
              <w:ind w:right="-5"/>
              <w:rPr>
                <w:bCs/>
                <w:spacing w:val="-4"/>
              </w:rPr>
            </w:pPr>
            <w:r w:rsidRPr="008763F2">
              <w:rPr>
                <w:bCs/>
                <w:spacing w:val="-4"/>
              </w:rPr>
              <w:t>Виконавчий комітет Л</w:t>
            </w:r>
            <w:r w:rsidRPr="008763F2">
              <w:rPr>
                <w:bCs/>
                <w:spacing w:val="-4"/>
              </w:rPr>
              <w:t>е</w:t>
            </w:r>
            <w:r w:rsidRPr="008763F2">
              <w:rPr>
                <w:bCs/>
                <w:spacing w:val="-4"/>
              </w:rPr>
              <w:t>бединської міської ради</w:t>
            </w:r>
          </w:p>
        </w:tc>
        <w:tc>
          <w:tcPr>
            <w:tcW w:w="294" w:type="pct"/>
            <w:shd w:val="clear" w:color="auto" w:fill="FFFFFF" w:themeFill="background1"/>
            <w:vAlign w:val="center"/>
          </w:tcPr>
          <w:p w:rsidR="00D429CC" w:rsidRPr="00CF79AF" w:rsidRDefault="00D429CC" w:rsidP="00C25895">
            <w:pPr>
              <w:jc w:val="center"/>
              <w:rPr>
                <w:b/>
              </w:rPr>
            </w:pPr>
          </w:p>
        </w:tc>
        <w:tc>
          <w:tcPr>
            <w:tcW w:w="295" w:type="pct"/>
            <w:gridSpan w:val="2"/>
            <w:shd w:val="clear" w:color="auto" w:fill="FFFFFF" w:themeFill="background1"/>
            <w:vAlign w:val="center"/>
          </w:tcPr>
          <w:p w:rsidR="00D429CC" w:rsidRDefault="00D429CC" w:rsidP="00C25895">
            <w:pPr>
              <w:jc w:val="center"/>
              <w:rPr>
                <w:b/>
              </w:rPr>
            </w:pPr>
          </w:p>
        </w:tc>
        <w:tc>
          <w:tcPr>
            <w:tcW w:w="338" w:type="pct"/>
            <w:shd w:val="clear" w:color="auto" w:fill="FFFFFF" w:themeFill="background1"/>
            <w:vAlign w:val="center"/>
          </w:tcPr>
          <w:p w:rsidR="00D429CC" w:rsidRPr="00D429CC" w:rsidRDefault="00D429CC" w:rsidP="00D429CC">
            <w:pPr>
              <w:jc w:val="center"/>
            </w:pPr>
            <w:r w:rsidRPr="00D429CC">
              <w:t>12,9</w:t>
            </w:r>
          </w:p>
        </w:tc>
        <w:tc>
          <w:tcPr>
            <w:tcW w:w="398" w:type="pct"/>
            <w:shd w:val="clear" w:color="auto" w:fill="FFFFFF" w:themeFill="background1"/>
            <w:vAlign w:val="center"/>
          </w:tcPr>
          <w:p w:rsidR="00D429CC" w:rsidRPr="00D429CC" w:rsidRDefault="00D429CC" w:rsidP="00D429CC">
            <w:pPr>
              <w:spacing w:line="230" w:lineRule="auto"/>
              <w:jc w:val="center"/>
            </w:pPr>
          </w:p>
        </w:tc>
        <w:tc>
          <w:tcPr>
            <w:tcW w:w="381" w:type="pct"/>
            <w:gridSpan w:val="2"/>
            <w:shd w:val="clear" w:color="auto" w:fill="FFFFFF" w:themeFill="background1"/>
            <w:vAlign w:val="center"/>
          </w:tcPr>
          <w:p w:rsidR="00D429CC" w:rsidRPr="00D429CC" w:rsidRDefault="00D429CC" w:rsidP="00D429CC">
            <w:r>
              <w:t xml:space="preserve">     </w:t>
            </w:r>
            <w:r w:rsidRPr="00D429CC">
              <w:t>12,9</w:t>
            </w:r>
          </w:p>
        </w:tc>
        <w:tc>
          <w:tcPr>
            <w:tcW w:w="231" w:type="pct"/>
            <w:shd w:val="clear" w:color="auto" w:fill="FFFFFF" w:themeFill="background1"/>
          </w:tcPr>
          <w:p w:rsidR="00D429CC" w:rsidRPr="00CF79AF" w:rsidRDefault="00D429CC" w:rsidP="00C25895">
            <w:pPr>
              <w:jc w:val="center"/>
              <w:rPr>
                <w:b/>
              </w:rPr>
            </w:pPr>
          </w:p>
        </w:tc>
        <w:tc>
          <w:tcPr>
            <w:tcW w:w="400" w:type="pct"/>
            <w:gridSpan w:val="2"/>
            <w:shd w:val="clear" w:color="auto" w:fill="FFFFFF" w:themeFill="background1"/>
          </w:tcPr>
          <w:p w:rsidR="00D429CC" w:rsidRPr="00CF79AF" w:rsidRDefault="00D429CC" w:rsidP="00C25895">
            <w:pPr>
              <w:rPr>
                <w:b/>
              </w:rPr>
            </w:pPr>
          </w:p>
        </w:tc>
      </w:tr>
      <w:tr w:rsidR="00D429CC" w:rsidRPr="00CF79AF" w:rsidTr="001163EB">
        <w:trPr>
          <w:trHeight w:val="245"/>
        </w:trPr>
        <w:tc>
          <w:tcPr>
            <w:tcW w:w="136" w:type="pct"/>
            <w:shd w:val="clear" w:color="auto" w:fill="FFFFFF" w:themeFill="background1"/>
          </w:tcPr>
          <w:p w:rsidR="00D429CC" w:rsidRPr="002D3920" w:rsidRDefault="002D3920" w:rsidP="002D3920">
            <w:r w:rsidRPr="002D3920">
              <w:t>5.</w:t>
            </w:r>
          </w:p>
        </w:tc>
        <w:tc>
          <w:tcPr>
            <w:tcW w:w="1251" w:type="pct"/>
            <w:shd w:val="clear" w:color="auto" w:fill="FFFFFF" w:themeFill="background1"/>
          </w:tcPr>
          <w:p w:rsidR="00D429CC" w:rsidRPr="002D3920" w:rsidRDefault="002D3920" w:rsidP="001163EB">
            <w:pPr>
              <w:jc w:val="both"/>
            </w:pPr>
            <w:r w:rsidRPr="002D3920">
              <w:t>Придбання оргтехніки</w:t>
            </w:r>
            <w:r w:rsidR="001163EB">
              <w:t xml:space="preserve"> для          громадської організації                Лебединської міської організації ВГОІ «Союз Чорнобиль України»</w:t>
            </w:r>
          </w:p>
        </w:tc>
        <w:tc>
          <w:tcPr>
            <w:tcW w:w="387" w:type="pct"/>
            <w:shd w:val="clear" w:color="auto" w:fill="FFFFFF" w:themeFill="background1"/>
          </w:tcPr>
          <w:p w:rsidR="00D429CC" w:rsidRPr="008763F2" w:rsidRDefault="001163EB" w:rsidP="002D3920">
            <w:pPr>
              <w:pStyle w:val="aa"/>
              <w:ind w:right="-5"/>
              <w:jc w:val="center"/>
            </w:pPr>
            <w:r>
              <w:t>Протягом 2019</w:t>
            </w:r>
            <w:r w:rsidRPr="008763F2">
              <w:t xml:space="preserve"> року</w:t>
            </w:r>
          </w:p>
        </w:tc>
        <w:tc>
          <w:tcPr>
            <w:tcW w:w="889" w:type="pct"/>
            <w:shd w:val="clear" w:color="auto" w:fill="FFFFFF" w:themeFill="background1"/>
          </w:tcPr>
          <w:p w:rsidR="00D429CC" w:rsidRPr="008763F2" w:rsidRDefault="001163EB" w:rsidP="001163EB">
            <w:pPr>
              <w:rPr>
                <w:b/>
              </w:rPr>
            </w:pPr>
            <w:r w:rsidRPr="008763F2">
              <w:rPr>
                <w:bCs/>
                <w:spacing w:val="-4"/>
              </w:rPr>
              <w:t>Виконавчий комітет Л</w:t>
            </w:r>
            <w:r w:rsidRPr="008763F2">
              <w:rPr>
                <w:bCs/>
                <w:spacing w:val="-4"/>
              </w:rPr>
              <w:t>е</w:t>
            </w:r>
            <w:r w:rsidRPr="008763F2">
              <w:rPr>
                <w:bCs/>
                <w:spacing w:val="-4"/>
              </w:rPr>
              <w:t>бединської міської ради</w:t>
            </w:r>
          </w:p>
        </w:tc>
        <w:tc>
          <w:tcPr>
            <w:tcW w:w="294" w:type="pct"/>
            <w:shd w:val="clear" w:color="auto" w:fill="FFFFFF" w:themeFill="background1"/>
            <w:vAlign w:val="center"/>
          </w:tcPr>
          <w:p w:rsidR="00D429CC" w:rsidRPr="00CF79AF" w:rsidRDefault="00D429CC" w:rsidP="00C25895">
            <w:pPr>
              <w:jc w:val="center"/>
              <w:rPr>
                <w:b/>
              </w:rPr>
            </w:pPr>
          </w:p>
        </w:tc>
        <w:tc>
          <w:tcPr>
            <w:tcW w:w="295" w:type="pct"/>
            <w:gridSpan w:val="2"/>
            <w:shd w:val="clear" w:color="auto" w:fill="FFFFFF" w:themeFill="background1"/>
            <w:vAlign w:val="center"/>
          </w:tcPr>
          <w:p w:rsidR="00D429CC" w:rsidRPr="001163EB" w:rsidRDefault="001163EB" w:rsidP="00D429CC">
            <w:pPr>
              <w:jc w:val="center"/>
            </w:pPr>
            <w:r w:rsidRPr="001163EB">
              <w:t>+12,0</w:t>
            </w:r>
          </w:p>
        </w:tc>
        <w:tc>
          <w:tcPr>
            <w:tcW w:w="338" w:type="pct"/>
            <w:shd w:val="clear" w:color="auto" w:fill="FFFFFF" w:themeFill="background1"/>
            <w:vAlign w:val="center"/>
          </w:tcPr>
          <w:p w:rsidR="00D429CC" w:rsidRPr="00CF79AF" w:rsidRDefault="00D429CC" w:rsidP="00D429CC">
            <w:pPr>
              <w:jc w:val="center"/>
              <w:rPr>
                <w:b/>
              </w:rPr>
            </w:pPr>
          </w:p>
        </w:tc>
        <w:tc>
          <w:tcPr>
            <w:tcW w:w="398" w:type="pct"/>
            <w:shd w:val="clear" w:color="auto" w:fill="FFFFFF" w:themeFill="background1"/>
            <w:vAlign w:val="center"/>
          </w:tcPr>
          <w:p w:rsidR="00D429CC" w:rsidRPr="008763F2" w:rsidRDefault="00D429CC" w:rsidP="00D429CC">
            <w:pPr>
              <w:jc w:val="center"/>
              <w:rPr>
                <w:b/>
              </w:rPr>
            </w:pPr>
          </w:p>
        </w:tc>
        <w:tc>
          <w:tcPr>
            <w:tcW w:w="381" w:type="pct"/>
            <w:gridSpan w:val="2"/>
            <w:shd w:val="clear" w:color="auto" w:fill="FFFFFF" w:themeFill="background1"/>
            <w:vAlign w:val="center"/>
          </w:tcPr>
          <w:p w:rsidR="00D429CC" w:rsidRDefault="00D429CC" w:rsidP="00D429CC">
            <w:pPr>
              <w:jc w:val="center"/>
              <w:rPr>
                <w:b/>
              </w:rPr>
            </w:pPr>
          </w:p>
        </w:tc>
        <w:tc>
          <w:tcPr>
            <w:tcW w:w="231" w:type="pct"/>
            <w:shd w:val="clear" w:color="auto" w:fill="FFFFFF" w:themeFill="background1"/>
          </w:tcPr>
          <w:p w:rsidR="00D429CC" w:rsidRPr="00CF79AF" w:rsidRDefault="00D429CC" w:rsidP="00C25895">
            <w:pPr>
              <w:jc w:val="center"/>
              <w:rPr>
                <w:b/>
              </w:rPr>
            </w:pPr>
          </w:p>
        </w:tc>
        <w:tc>
          <w:tcPr>
            <w:tcW w:w="400" w:type="pct"/>
            <w:gridSpan w:val="2"/>
            <w:shd w:val="clear" w:color="auto" w:fill="FFFFFF" w:themeFill="background1"/>
          </w:tcPr>
          <w:p w:rsidR="00D429CC" w:rsidRPr="00CF79AF" w:rsidRDefault="00D429CC" w:rsidP="00C25895">
            <w:pPr>
              <w:rPr>
                <w:b/>
              </w:rPr>
            </w:pPr>
          </w:p>
        </w:tc>
      </w:tr>
      <w:tr w:rsidR="002D3920" w:rsidRPr="00CF79AF" w:rsidTr="00D429CC">
        <w:trPr>
          <w:trHeight w:val="245"/>
        </w:trPr>
        <w:tc>
          <w:tcPr>
            <w:tcW w:w="136" w:type="pct"/>
            <w:shd w:val="clear" w:color="auto" w:fill="FFFFFF" w:themeFill="background1"/>
          </w:tcPr>
          <w:p w:rsidR="002D3920" w:rsidRPr="008763F2" w:rsidRDefault="002D3920" w:rsidP="002D3920">
            <w:pPr>
              <w:jc w:val="center"/>
              <w:rPr>
                <w:b/>
              </w:rPr>
            </w:pPr>
          </w:p>
        </w:tc>
        <w:tc>
          <w:tcPr>
            <w:tcW w:w="1251" w:type="pct"/>
            <w:shd w:val="clear" w:color="auto" w:fill="FFFFFF" w:themeFill="background1"/>
          </w:tcPr>
          <w:p w:rsidR="002D3920" w:rsidRPr="008763F2" w:rsidRDefault="002D3920" w:rsidP="002D3920">
            <w:pPr>
              <w:jc w:val="center"/>
              <w:rPr>
                <w:b/>
              </w:rPr>
            </w:pPr>
          </w:p>
        </w:tc>
        <w:tc>
          <w:tcPr>
            <w:tcW w:w="387" w:type="pct"/>
            <w:shd w:val="clear" w:color="auto" w:fill="FFFFFF" w:themeFill="background1"/>
          </w:tcPr>
          <w:p w:rsidR="002D3920" w:rsidRPr="008763F2" w:rsidRDefault="002D3920" w:rsidP="002D3920">
            <w:pPr>
              <w:pStyle w:val="aa"/>
              <w:ind w:right="-5"/>
              <w:jc w:val="center"/>
            </w:pPr>
          </w:p>
        </w:tc>
        <w:tc>
          <w:tcPr>
            <w:tcW w:w="889" w:type="pct"/>
            <w:shd w:val="clear" w:color="auto" w:fill="FFFFFF" w:themeFill="background1"/>
            <w:vAlign w:val="center"/>
          </w:tcPr>
          <w:p w:rsidR="002D3920" w:rsidRPr="008763F2" w:rsidRDefault="002D3920" w:rsidP="00D429CC">
            <w:pPr>
              <w:jc w:val="center"/>
              <w:rPr>
                <w:b/>
              </w:rPr>
            </w:pPr>
            <w:r w:rsidRPr="008763F2">
              <w:rPr>
                <w:b/>
              </w:rPr>
              <w:t>Всього по завданню 2</w:t>
            </w:r>
          </w:p>
        </w:tc>
        <w:tc>
          <w:tcPr>
            <w:tcW w:w="294" w:type="pct"/>
            <w:shd w:val="clear" w:color="auto" w:fill="FFFFFF" w:themeFill="background1"/>
            <w:vAlign w:val="center"/>
          </w:tcPr>
          <w:p w:rsidR="002D3920" w:rsidRPr="00CF79AF" w:rsidRDefault="002D3920" w:rsidP="00C25895">
            <w:pPr>
              <w:jc w:val="center"/>
              <w:rPr>
                <w:b/>
              </w:rPr>
            </w:pPr>
          </w:p>
        </w:tc>
        <w:tc>
          <w:tcPr>
            <w:tcW w:w="295" w:type="pct"/>
            <w:gridSpan w:val="2"/>
            <w:shd w:val="clear" w:color="auto" w:fill="FFFFFF" w:themeFill="background1"/>
            <w:vAlign w:val="center"/>
          </w:tcPr>
          <w:p w:rsidR="002D3920" w:rsidRDefault="002D3920" w:rsidP="00D429CC">
            <w:pPr>
              <w:jc w:val="center"/>
              <w:rPr>
                <w:b/>
              </w:rPr>
            </w:pPr>
            <w:r>
              <w:rPr>
                <w:b/>
              </w:rPr>
              <w:t>12,0</w:t>
            </w:r>
          </w:p>
        </w:tc>
        <w:tc>
          <w:tcPr>
            <w:tcW w:w="338" w:type="pct"/>
            <w:shd w:val="clear" w:color="auto" w:fill="FFFFFF" w:themeFill="background1"/>
            <w:vAlign w:val="center"/>
          </w:tcPr>
          <w:p w:rsidR="002D3920" w:rsidRDefault="002D3920" w:rsidP="00D429CC">
            <w:pPr>
              <w:jc w:val="center"/>
              <w:rPr>
                <w:b/>
              </w:rPr>
            </w:pPr>
            <w:r>
              <w:rPr>
                <w:b/>
              </w:rPr>
              <w:t>12,9</w:t>
            </w:r>
          </w:p>
        </w:tc>
        <w:tc>
          <w:tcPr>
            <w:tcW w:w="398" w:type="pct"/>
            <w:shd w:val="clear" w:color="auto" w:fill="FFFFFF" w:themeFill="background1"/>
            <w:vAlign w:val="center"/>
          </w:tcPr>
          <w:p w:rsidR="002D3920" w:rsidRPr="008763F2" w:rsidRDefault="002D3920" w:rsidP="00D429CC">
            <w:pPr>
              <w:jc w:val="center"/>
              <w:rPr>
                <w:b/>
              </w:rPr>
            </w:pPr>
          </w:p>
        </w:tc>
        <w:tc>
          <w:tcPr>
            <w:tcW w:w="381" w:type="pct"/>
            <w:gridSpan w:val="2"/>
            <w:shd w:val="clear" w:color="auto" w:fill="FFFFFF" w:themeFill="background1"/>
            <w:vAlign w:val="center"/>
          </w:tcPr>
          <w:p w:rsidR="002D3920" w:rsidRDefault="002D3920" w:rsidP="00D429CC">
            <w:pPr>
              <w:jc w:val="center"/>
              <w:rPr>
                <w:b/>
              </w:rPr>
            </w:pPr>
            <w:r>
              <w:rPr>
                <w:b/>
              </w:rPr>
              <w:t>12,9</w:t>
            </w:r>
          </w:p>
        </w:tc>
        <w:tc>
          <w:tcPr>
            <w:tcW w:w="231" w:type="pct"/>
            <w:shd w:val="clear" w:color="auto" w:fill="FFFFFF" w:themeFill="background1"/>
          </w:tcPr>
          <w:p w:rsidR="002D3920" w:rsidRPr="00CF79AF" w:rsidRDefault="002D3920" w:rsidP="00C25895">
            <w:pPr>
              <w:jc w:val="center"/>
              <w:rPr>
                <w:b/>
              </w:rPr>
            </w:pPr>
          </w:p>
        </w:tc>
        <w:tc>
          <w:tcPr>
            <w:tcW w:w="400" w:type="pct"/>
            <w:gridSpan w:val="2"/>
            <w:shd w:val="clear" w:color="auto" w:fill="FFFFFF" w:themeFill="background1"/>
          </w:tcPr>
          <w:p w:rsidR="002D3920" w:rsidRPr="00CF79AF" w:rsidRDefault="002D3920" w:rsidP="00C25895">
            <w:pPr>
              <w:rPr>
                <w:b/>
              </w:rPr>
            </w:pPr>
          </w:p>
        </w:tc>
      </w:tr>
    </w:tbl>
    <w:p w:rsidR="006A1433" w:rsidRDefault="006A1433" w:rsidP="00790688">
      <w:pPr>
        <w:tabs>
          <w:tab w:val="left" w:pos="7088"/>
          <w:tab w:val="left" w:pos="8647"/>
        </w:tabs>
        <w:rPr>
          <w:b/>
        </w:rPr>
      </w:pPr>
    </w:p>
    <w:p w:rsidR="006A1433" w:rsidRDefault="006A1433" w:rsidP="00790688">
      <w:pPr>
        <w:tabs>
          <w:tab w:val="left" w:pos="7088"/>
          <w:tab w:val="left" w:pos="8647"/>
        </w:tabs>
        <w:rPr>
          <w:b/>
        </w:rPr>
      </w:pPr>
    </w:p>
    <w:p w:rsidR="007F2631" w:rsidRPr="00CF79AF" w:rsidRDefault="007F2631" w:rsidP="00790688">
      <w:pPr>
        <w:tabs>
          <w:tab w:val="left" w:pos="7088"/>
          <w:tab w:val="left" w:pos="8647"/>
        </w:tabs>
        <w:rPr>
          <w:b/>
        </w:rPr>
      </w:pPr>
      <w:r w:rsidRPr="00CF79AF">
        <w:rPr>
          <w:b/>
        </w:rPr>
        <w:t xml:space="preserve">Секретар ради                                                                   </w:t>
      </w:r>
      <w:r w:rsidR="008D103A" w:rsidRPr="00CF79AF">
        <w:rPr>
          <w:b/>
        </w:rPr>
        <w:t xml:space="preserve">        </w:t>
      </w:r>
      <w:r w:rsidR="00C23092" w:rsidRPr="00CF79AF">
        <w:rPr>
          <w:b/>
        </w:rPr>
        <w:t xml:space="preserve">            </w:t>
      </w:r>
      <w:r w:rsidR="00CF79AF">
        <w:rPr>
          <w:b/>
        </w:rPr>
        <w:t xml:space="preserve">    </w:t>
      </w:r>
      <w:r w:rsidR="00790688">
        <w:rPr>
          <w:b/>
        </w:rPr>
        <w:t xml:space="preserve">                          </w:t>
      </w:r>
      <w:r w:rsidR="008D103A" w:rsidRPr="00CF79AF">
        <w:rPr>
          <w:b/>
        </w:rPr>
        <w:t>О.</w:t>
      </w:r>
      <w:r w:rsidR="00395C26" w:rsidRPr="00CF79AF">
        <w:rPr>
          <w:b/>
        </w:rPr>
        <w:t>ДРЕВАЛЬ</w:t>
      </w:r>
    </w:p>
    <w:p w:rsidR="006A1433" w:rsidRDefault="006A1433" w:rsidP="00790688">
      <w:pPr>
        <w:tabs>
          <w:tab w:val="left" w:pos="7088"/>
          <w:tab w:val="center" w:pos="7568"/>
        </w:tabs>
        <w:rPr>
          <w:b/>
        </w:rPr>
      </w:pPr>
    </w:p>
    <w:p w:rsidR="006A1433" w:rsidRDefault="001A307C" w:rsidP="00790688">
      <w:pPr>
        <w:tabs>
          <w:tab w:val="left" w:pos="7088"/>
          <w:tab w:val="center" w:pos="7568"/>
        </w:tabs>
        <w:rPr>
          <w:b/>
        </w:rPr>
      </w:pPr>
      <w:r w:rsidRPr="00CF79AF">
        <w:rPr>
          <w:b/>
        </w:rPr>
        <w:t xml:space="preserve">Начальник </w:t>
      </w:r>
      <w:r w:rsidR="0025129A" w:rsidRPr="00CF79AF">
        <w:rPr>
          <w:b/>
        </w:rPr>
        <w:t xml:space="preserve">управління </w:t>
      </w:r>
      <w:r w:rsidR="00790688">
        <w:rPr>
          <w:b/>
        </w:rPr>
        <w:t xml:space="preserve"> </w:t>
      </w:r>
    </w:p>
    <w:p w:rsidR="00D63A4D" w:rsidRPr="00790688" w:rsidRDefault="0025129A" w:rsidP="00790688">
      <w:pPr>
        <w:tabs>
          <w:tab w:val="left" w:pos="7088"/>
          <w:tab w:val="center" w:pos="7568"/>
        </w:tabs>
        <w:rPr>
          <w:b/>
        </w:rPr>
        <w:sectPr w:rsidR="00D63A4D" w:rsidRPr="00790688" w:rsidSect="00124F2C">
          <w:headerReference w:type="even" r:id="rId12"/>
          <w:headerReference w:type="default" r:id="rId13"/>
          <w:pgSz w:w="16838" w:h="11906" w:orient="landscape"/>
          <w:pgMar w:top="994" w:right="1134" w:bottom="567" w:left="1134" w:header="0" w:footer="709" w:gutter="0"/>
          <w:pgNumType w:start="1"/>
          <w:cols w:space="708"/>
          <w:titlePg/>
          <w:docGrid w:linePitch="360"/>
        </w:sectPr>
      </w:pPr>
      <w:r w:rsidRPr="00CF79AF">
        <w:rPr>
          <w:b/>
        </w:rPr>
        <w:t>економічного розвитку і торгівлі</w:t>
      </w:r>
      <w:r w:rsidRPr="00CF79AF">
        <w:rPr>
          <w:b/>
        </w:rPr>
        <w:tab/>
        <w:t xml:space="preserve">               </w:t>
      </w:r>
      <w:r w:rsidR="00395C26" w:rsidRPr="00CF79AF">
        <w:rPr>
          <w:b/>
        </w:rPr>
        <w:t xml:space="preserve">     </w:t>
      </w:r>
      <w:r w:rsidR="00CF79AF">
        <w:rPr>
          <w:b/>
        </w:rPr>
        <w:t xml:space="preserve">     </w:t>
      </w:r>
      <w:r w:rsidRPr="00CF79AF">
        <w:rPr>
          <w:b/>
        </w:rPr>
        <w:t>Ю.М</w:t>
      </w:r>
      <w:r w:rsidR="00395C26" w:rsidRPr="00CF79AF">
        <w:rPr>
          <w:b/>
        </w:rPr>
        <w:t>АГАЛЯ</w:t>
      </w:r>
      <w:r w:rsidR="00790688">
        <w:rPr>
          <w:b/>
        </w:rPr>
        <w:t>С</w:t>
      </w:r>
    </w:p>
    <w:p w:rsidR="006A1433" w:rsidRPr="006A1433" w:rsidRDefault="006A1433" w:rsidP="006A1433"/>
    <w:sectPr w:rsidR="006A1433" w:rsidRPr="006A1433" w:rsidSect="00D63A4D">
      <w:pgSz w:w="16838" w:h="11906" w:orient="landscape"/>
      <w:pgMar w:top="1134" w:right="567" w:bottom="1134" w:left="1701" w:header="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EB" w:rsidRDefault="001163EB">
      <w:r>
        <w:separator/>
      </w:r>
    </w:p>
  </w:endnote>
  <w:endnote w:type="continuationSeparator" w:id="0">
    <w:p w:rsidR="001163EB" w:rsidRDefault="00116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ntiqua">
    <w:altName w:val="Arial Narrow"/>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Petersburg">
    <w:altName w:val="Courier New"/>
    <w:charset w:val="00"/>
    <w:family w:val="roman"/>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shelf Symbol 7">
    <w:panose1 w:val="05010101010101010101"/>
    <w:charset w:val="02"/>
    <w:family w:val="auto"/>
    <w:pitch w:val="variable"/>
    <w:sig w:usb0="00000000" w:usb1="10000000" w:usb2="00000000" w:usb3="00000000" w:csb0="80000000" w:csb1="00000000"/>
  </w:font>
  <w:font w:name="Peterburg">
    <w:altName w:val="Courier New"/>
    <w:charset w:val="00"/>
    <w:family w:val="auto"/>
    <w:pitch w:val="variable"/>
    <w:sig w:usb0="00000207" w:usb1="00000000" w:usb2="00000000" w:usb3="00000000" w:csb0="0000001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EB" w:rsidRDefault="001163EB">
      <w:r>
        <w:separator/>
      </w:r>
    </w:p>
  </w:footnote>
  <w:footnote w:type="continuationSeparator" w:id="0">
    <w:p w:rsidR="001163EB" w:rsidRDefault="00116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EB" w:rsidRDefault="001163EB">
    <w:pPr>
      <w:pStyle w:val="a6"/>
      <w:jc w:val="center"/>
    </w:pPr>
  </w:p>
  <w:p w:rsidR="001163EB" w:rsidRDefault="001163E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EB" w:rsidRPr="004C60B1" w:rsidRDefault="001163EB" w:rsidP="00C6127D">
    <w:pPr>
      <w:pStyle w:val="a6"/>
      <w:jc w:val="center"/>
      <w:rPr>
        <w:rFonts w:ascii="Times New Roman" w:hAnsi="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7212"/>
      <w:docPartObj>
        <w:docPartGallery w:val="Page Numbers (Top of Page)"/>
        <w:docPartUnique/>
      </w:docPartObj>
    </w:sdtPr>
    <w:sdtContent>
      <w:p w:rsidR="001163EB" w:rsidRDefault="00592D1A">
        <w:pPr>
          <w:pStyle w:val="a6"/>
          <w:jc w:val="center"/>
        </w:pPr>
        <w:fldSimple w:instr=" PAGE   \* MERGEFORMAT ">
          <w:r w:rsidR="001163EB">
            <w:rPr>
              <w:noProof/>
            </w:rPr>
            <w:t>2</w:t>
          </w:r>
        </w:fldSimple>
      </w:p>
    </w:sdtContent>
  </w:sdt>
  <w:p w:rsidR="001163EB" w:rsidRDefault="001163E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7213"/>
      <w:docPartObj>
        <w:docPartGallery w:val="Page Numbers (Top of Page)"/>
        <w:docPartUnique/>
      </w:docPartObj>
    </w:sdtPr>
    <w:sdtEndPr>
      <w:rPr>
        <w:rFonts w:ascii="Times New Roman" w:hAnsi="Times New Roman"/>
        <w:sz w:val="24"/>
        <w:szCs w:val="24"/>
      </w:rPr>
    </w:sdtEndPr>
    <w:sdtContent>
      <w:p w:rsidR="001163EB" w:rsidRPr="00B97584" w:rsidRDefault="001163EB" w:rsidP="00B97584">
        <w:pPr>
          <w:pStyle w:val="a6"/>
          <w:ind w:right="-739"/>
          <w:rPr>
            <w:lang w:val="uk-UA"/>
          </w:rPr>
        </w:pPr>
      </w:p>
      <w:p w:rsidR="001163EB" w:rsidRPr="00B97584" w:rsidRDefault="001163EB" w:rsidP="00B97584">
        <w:pPr>
          <w:pStyle w:val="a6"/>
          <w:jc w:val="center"/>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lang w:val="en-US"/>
          </w:rPr>
          <w:t xml:space="preserve">     </w:t>
        </w:r>
        <w:r>
          <w:rPr>
            <w:rFonts w:ascii="Times New Roman" w:hAnsi="Times New Roman"/>
            <w:sz w:val="24"/>
            <w:szCs w:val="24"/>
            <w:lang w:val="uk-UA"/>
          </w:rPr>
          <w:t xml:space="preserve"> </w:t>
        </w:r>
        <w:r w:rsidR="00592D1A" w:rsidRPr="000335C4">
          <w:rPr>
            <w:rFonts w:ascii="Times New Roman" w:hAnsi="Times New Roman"/>
            <w:sz w:val="24"/>
            <w:szCs w:val="24"/>
          </w:rPr>
          <w:fldChar w:fldCharType="begin"/>
        </w:r>
        <w:r w:rsidRPr="000335C4">
          <w:rPr>
            <w:rFonts w:ascii="Times New Roman" w:hAnsi="Times New Roman"/>
            <w:sz w:val="24"/>
            <w:szCs w:val="24"/>
          </w:rPr>
          <w:instrText xml:space="preserve"> PAGE   \* MERGEFORMAT </w:instrText>
        </w:r>
        <w:r w:rsidR="00592D1A" w:rsidRPr="000335C4">
          <w:rPr>
            <w:rFonts w:ascii="Times New Roman" w:hAnsi="Times New Roman"/>
            <w:sz w:val="24"/>
            <w:szCs w:val="24"/>
          </w:rPr>
          <w:fldChar w:fldCharType="separate"/>
        </w:r>
        <w:r w:rsidR="00A53FF2">
          <w:rPr>
            <w:rFonts w:ascii="Times New Roman" w:hAnsi="Times New Roman"/>
            <w:noProof/>
            <w:sz w:val="24"/>
            <w:szCs w:val="24"/>
          </w:rPr>
          <w:t>2</w:t>
        </w:r>
        <w:r w:rsidR="00592D1A" w:rsidRPr="000335C4">
          <w:rPr>
            <w:rFonts w:ascii="Times New Roman" w:hAnsi="Times New Roman"/>
            <w:sz w:val="24"/>
            <w:szCs w:val="24"/>
          </w:rPr>
          <w:fldChar w:fldCharType="end"/>
        </w:r>
        <w:r>
          <w:rPr>
            <w:rFonts w:ascii="Times New Roman" w:hAnsi="Times New Roman"/>
            <w:sz w:val="24"/>
            <w:szCs w:val="24"/>
            <w:lang w:val="uk-UA"/>
          </w:rPr>
          <w:t xml:space="preserve">                                                                           П</w:t>
        </w:r>
        <w:r>
          <w:rPr>
            <w:rFonts w:ascii="Times New Roman" w:hAnsi="Times New Roman"/>
            <w:sz w:val="24"/>
            <w:szCs w:val="24"/>
            <w:lang w:val="en-US"/>
          </w:rPr>
          <w:t>р</w:t>
        </w:r>
        <w:r>
          <w:rPr>
            <w:rFonts w:ascii="Times New Roman" w:hAnsi="Times New Roman"/>
            <w:sz w:val="24"/>
            <w:szCs w:val="24"/>
            <w:lang w:val="uk-UA"/>
          </w:rPr>
          <w:t>одовження  додатка</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FF6"/>
    <w:multiLevelType w:val="hybridMultilevel"/>
    <w:tmpl w:val="688AF22C"/>
    <w:lvl w:ilvl="0" w:tplc="28161B1C">
      <w:start w:val="1"/>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1">
    <w:nsid w:val="0FA9747E"/>
    <w:multiLevelType w:val="hybridMultilevel"/>
    <w:tmpl w:val="FD9ABC68"/>
    <w:lvl w:ilvl="0" w:tplc="609E05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4720F"/>
    <w:multiLevelType w:val="hybridMultilevel"/>
    <w:tmpl w:val="690E9FE4"/>
    <w:lvl w:ilvl="0" w:tplc="0419000F">
      <w:start w:val="1"/>
      <w:numFmt w:val="decimal"/>
      <w:lvlText w:val="%1."/>
      <w:lvlJc w:val="left"/>
      <w:pPr>
        <w:ind w:left="360" w:hanging="360"/>
      </w:pPr>
      <w:rPr>
        <w:rFonts w:cs="Times New Roman"/>
      </w:rPr>
    </w:lvl>
    <w:lvl w:ilvl="1" w:tplc="01D0E2A4">
      <w:start w:val="2"/>
      <w:numFmt w:val="bullet"/>
      <w:lvlText w:val="-"/>
      <w:lvlJc w:val="left"/>
      <w:pPr>
        <w:tabs>
          <w:tab w:val="num" w:pos="1080"/>
        </w:tabs>
        <w:ind w:left="1080" w:hanging="360"/>
      </w:pPr>
      <w:rPr>
        <w:rFonts w:ascii="Times New Roman" w:eastAsia="Times New Roman" w:hAnsi="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5CA1601"/>
    <w:multiLevelType w:val="hybridMultilevel"/>
    <w:tmpl w:val="88885B72"/>
    <w:lvl w:ilvl="0" w:tplc="46A6C57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B376B"/>
    <w:multiLevelType w:val="hybridMultilevel"/>
    <w:tmpl w:val="B510C41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0C552E0"/>
    <w:multiLevelType w:val="hybridMultilevel"/>
    <w:tmpl w:val="466A9E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BA755B7"/>
    <w:multiLevelType w:val="hybridMultilevel"/>
    <w:tmpl w:val="32DA2246"/>
    <w:lvl w:ilvl="0" w:tplc="CA8C0A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408DC"/>
    <w:multiLevelType w:val="hybridMultilevel"/>
    <w:tmpl w:val="466AC498"/>
    <w:lvl w:ilvl="0" w:tplc="325423D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3D747C"/>
    <w:multiLevelType w:val="hybridMultilevel"/>
    <w:tmpl w:val="197C13D8"/>
    <w:lvl w:ilvl="0" w:tplc="95BE0B5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903AF"/>
    <w:multiLevelType w:val="hybridMultilevel"/>
    <w:tmpl w:val="5EF0A164"/>
    <w:lvl w:ilvl="0" w:tplc="42949E6E">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37637DF8"/>
    <w:multiLevelType w:val="hybridMultilevel"/>
    <w:tmpl w:val="8452D362"/>
    <w:lvl w:ilvl="0" w:tplc="4850B72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F216BA"/>
    <w:multiLevelType w:val="hybridMultilevel"/>
    <w:tmpl w:val="094858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62E2110"/>
    <w:multiLevelType w:val="hybridMultilevel"/>
    <w:tmpl w:val="10A29B46"/>
    <w:lvl w:ilvl="0" w:tplc="79342298">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CF5695"/>
    <w:multiLevelType w:val="hybridMultilevel"/>
    <w:tmpl w:val="E974B958"/>
    <w:lvl w:ilvl="0" w:tplc="5880BF14">
      <w:start w:val="1"/>
      <w:numFmt w:val="bullet"/>
      <w:lvlText w:val="-"/>
      <w:lvlJc w:val="left"/>
      <w:pPr>
        <w:ind w:left="465" w:hanging="360"/>
      </w:pPr>
      <w:rPr>
        <w:rFonts w:ascii="Times New Roman" w:eastAsia="Times New Roman"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4">
    <w:nsid w:val="5A483D20"/>
    <w:multiLevelType w:val="hybridMultilevel"/>
    <w:tmpl w:val="D04A659C"/>
    <w:lvl w:ilvl="0" w:tplc="C6F890A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41332A"/>
    <w:multiLevelType w:val="hybridMultilevel"/>
    <w:tmpl w:val="4476EFD8"/>
    <w:lvl w:ilvl="0" w:tplc="F5A8CE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D020C0"/>
    <w:multiLevelType w:val="hybridMultilevel"/>
    <w:tmpl w:val="0B5AE0DA"/>
    <w:lvl w:ilvl="0" w:tplc="3C8C36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D04B1"/>
    <w:multiLevelType w:val="hybridMultilevel"/>
    <w:tmpl w:val="651426E0"/>
    <w:lvl w:ilvl="0" w:tplc="300ED3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5"/>
  </w:num>
  <w:num w:numId="5">
    <w:abstractNumId w:val="10"/>
  </w:num>
  <w:num w:numId="6">
    <w:abstractNumId w:val="12"/>
  </w:num>
  <w:num w:numId="7">
    <w:abstractNumId w:val="13"/>
  </w:num>
  <w:num w:numId="8">
    <w:abstractNumId w:val="0"/>
  </w:num>
  <w:num w:numId="9">
    <w:abstractNumId w:val="8"/>
  </w:num>
  <w:num w:numId="10">
    <w:abstractNumId w:val="17"/>
  </w:num>
  <w:num w:numId="11">
    <w:abstractNumId w:val="15"/>
  </w:num>
  <w:num w:numId="12">
    <w:abstractNumId w:val="7"/>
  </w:num>
  <w:num w:numId="13">
    <w:abstractNumId w:val="14"/>
  </w:num>
  <w:num w:numId="14">
    <w:abstractNumId w:val="3"/>
  </w:num>
  <w:num w:numId="15">
    <w:abstractNumId w:val="1"/>
  </w:num>
  <w:num w:numId="16">
    <w:abstractNumId w:val="9"/>
  </w:num>
  <w:num w:numId="17">
    <w:abstractNumId w:val="16"/>
  </w:num>
  <w:num w:numId="1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oNotTrackMoves/>
  <w:defaultTabStop w:val="709"/>
  <w:autoHyphenation/>
  <w:hyphenationZone w:val="425"/>
  <w:doNotHyphenateCaps/>
  <w:drawingGridHorizontalSpacing w:val="120"/>
  <w:displayHorizontalDrawingGridEvery w:val="2"/>
  <w:characterSpacingControl w:val="doNotCompress"/>
  <w:hdrShapeDefaults>
    <o:shapedefaults v:ext="edit" spidmax="236545">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FE0"/>
    <w:rsid w:val="0000173F"/>
    <w:rsid w:val="00001EC8"/>
    <w:rsid w:val="000021E1"/>
    <w:rsid w:val="00003862"/>
    <w:rsid w:val="00003FE5"/>
    <w:rsid w:val="000042C8"/>
    <w:rsid w:val="00005104"/>
    <w:rsid w:val="000054E9"/>
    <w:rsid w:val="00005E70"/>
    <w:rsid w:val="00006236"/>
    <w:rsid w:val="000069DC"/>
    <w:rsid w:val="00006FDB"/>
    <w:rsid w:val="000078BE"/>
    <w:rsid w:val="00010339"/>
    <w:rsid w:val="00011039"/>
    <w:rsid w:val="000110D4"/>
    <w:rsid w:val="000118A1"/>
    <w:rsid w:val="00011A59"/>
    <w:rsid w:val="000120B2"/>
    <w:rsid w:val="00014D43"/>
    <w:rsid w:val="00014FBE"/>
    <w:rsid w:val="00015008"/>
    <w:rsid w:val="00016E4E"/>
    <w:rsid w:val="00017096"/>
    <w:rsid w:val="000171A3"/>
    <w:rsid w:val="000171B5"/>
    <w:rsid w:val="00017B4E"/>
    <w:rsid w:val="00017C0C"/>
    <w:rsid w:val="0002001C"/>
    <w:rsid w:val="0002056F"/>
    <w:rsid w:val="00021B3A"/>
    <w:rsid w:val="00021F33"/>
    <w:rsid w:val="00021FC5"/>
    <w:rsid w:val="0002205E"/>
    <w:rsid w:val="00023FBB"/>
    <w:rsid w:val="000249F4"/>
    <w:rsid w:val="00025133"/>
    <w:rsid w:val="0002513D"/>
    <w:rsid w:val="00025478"/>
    <w:rsid w:val="00026207"/>
    <w:rsid w:val="00026640"/>
    <w:rsid w:val="0002772B"/>
    <w:rsid w:val="0003024B"/>
    <w:rsid w:val="000304B7"/>
    <w:rsid w:val="00030E2D"/>
    <w:rsid w:val="00031D20"/>
    <w:rsid w:val="000326B9"/>
    <w:rsid w:val="00032B21"/>
    <w:rsid w:val="000335C4"/>
    <w:rsid w:val="0003394C"/>
    <w:rsid w:val="00034068"/>
    <w:rsid w:val="000343D5"/>
    <w:rsid w:val="00034B97"/>
    <w:rsid w:val="00034C66"/>
    <w:rsid w:val="0003601A"/>
    <w:rsid w:val="0003618E"/>
    <w:rsid w:val="000361CA"/>
    <w:rsid w:val="000366E7"/>
    <w:rsid w:val="00040CDE"/>
    <w:rsid w:val="00040DD9"/>
    <w:rsid w:val="00040F00"/>
    <w:rsid w:val="000417DA"/>
    <w:rsid w:val="00042101"/>
    <w:rsid w:val="00042701"/>
    <w:rsid w:val="0004317E"/>
    <w:rsid w:val="00043660"/>
    <w:rsid w:val="00043BB9"/>
    <w:rsid w:val="00043FE6"/>
    <w:rsid w:val="00044443"/>
    <w:rsid w:val="00044AFF"/>
    <w:rsid w:val="00044D66"/>
    <w:rsid w:val="00045209"/>
    <w:rsid w:val="00046384"/>
    <w:rsid w:val="00047609"/>
    <w:rsid w:val="0005023F"/>
    <w:rsid w:val="00050DBB"/>
    <w:rsid w:val="00051366"/>
    <w:rsid w:val="000514CD"/>
    <w:rsid w:val="00051958"/>
    <w:rsid w:val="000525C3"/>
    <w:rsid w:val="0005284E"/>
    <w:rsid w:val="00053873"/>
    <w:rsid w:val="00053D97"/>
    <w:rsid w:val="00054258"/>
    <w:rsid w:val="0005462B"/>
    <w:rsid w:val="000556A7"/>
    <w:rsid w:val="000562E6"/>
    <w:rsid w:val="000564FE"/>
    <w:rsid w:val="000566D6"/>
    <w:rsid w:val="00056F80"/>
    <w:rsid w:val="0005768D"/>
    <w:rsid w:val="00057C95"/>
    <w:rsid w:val="000617A1"/>
    <w:rsid w:val="000620FD"/>
    <w:rsid w:val="000622EB"/>
    <w:rsid w:val="000624DC"/>
    <w:rsid w:val="000645FB"/>
    <w:rsid w:val="000675D6"/>
    <w:rsid w:val="00067B0D"/>
    <w:rsid w:val="00072C91"/>
    <w:rsid w:val="00072DB0"/>
    <w:rsid w:val="000736D3"/>
    <w:rsid w:val="00073F9F"/>
    <w:rsid w:val="000746EE"/>
    <w:rsid w:val="00075A11"/>
    <w:rsid w:val="00075A89"/>
    <w:rsid w:val="0007675A"/>
    <w:rsid w:val="000767D6"/>
    <w:rsid w:val="00077582"/>
    <w:rsid w:val="000808A9"/>
    <w:rsid w:val="000829BC"/>
    <w:rsid w:val="00083E2A"/>
    <w:rsid w:val="00084907"/>
    <w:rsid w:val="000854D2"/>
    <w:rsid w:val="00085932"/>
    <w:rsid w:val="00085969"/>
    <w:rsid w:val="0008630A"/>
    <w:rsid w:val="00086578"/>
    <w:rsid w:val="000902CB"/>
    <w:rsid w:val="00090FD7"/>
    <w:rsid w:val="00092728"/>
    <w:rsid w:val="00092CAF"/>
    <w:rsid w:val="00092D68"/>
    <w:rsid w:val="00093169"/>
    <w:rsid w:val="00094267"/>
    <w:rsid w:val="000948AF"/>
    <w:rsid w:val="00096391"/>
    <w:rsid w:val="000A1FD8"/>
    <w:rsid w:val="000A2009"/>
    <w:rsid w:val="000A2B4F"/>
    <w:rsid w:val="000A2E63"/>
    <w:rsid w:val="000A2FA4"/>
    <w:rsid w:val="000A3578"/>
    <w:rsid w:val="000A368A"/>
    <w:rsid w:val="000A42A8"/>
    <w:rsid w:val="000A468C"/>
    <w:rsid w:val="000A5F72"/>
    <w:rsid w:val="000A60F5"/>
    <w:rsid w:val="000A775D"/>
    <w:rsid w:val="000A7FCC"/>
    <w:rsid w:val="000B08FC"/>
    <w:rsid w:val="000B0F49"/>
    <w:rsid w:val="000B11F5"/>
    <w:rsid w:val="000B1516"/>
    <w:rsid w:val="000B1F18"/>
    <w:rsid w:val="000B3EBB"/>
    <w:rsid w:val="000B3F6B"/>
    <w:rsid w:val="000B50B3"/>
    <w:rsid w:val="000B56F1"/>
    <w:rsid w:val="000B5F6C"/>
    <w:rsid w:val="000B6BB0"/>
    <w:rsid w:val="000B7019"/>
    <w:rsid w:val="000B7B1A"/>
    <w:rsid w:val="000B7EDC"/>
    <w:rsid w:val="000C06DB"/>
    <w:rsid w:val="000C0876"/>
    <w:rsid w:val="000C175B"/>
    <w:rsid w:val="000C36E4"/>
    <w:rsid w:val="000C3EBD"/>
    <w:rsid w:val="000C4403"/>
    <w:rsid w:val="000C4728"/>
    <w:rsid w:val="000C47E7"/>
    <w:rsid w:val="000C4964"/>
    <w:rsid w:val="000C6AE4"/>
    <w:rsid w:val="000C70C0"/>
    <w:rsid w:val="000C750F"/>
    <w:rsid w:val="000C7596"/>
    <w:rsid w:val="000D0187"/>
    <w:rsid w:val="000D0892"/>
    <w:rsid w:val="000D0A8A"/>
    <w:rsid w:val="000D1483"/>
    <w:rsid w:val="000D14C4"/>
    <w:rsid w:val="000D2F03"/>
    <w:rsid w:val="000D2F6F"/>
    <w:rsid w:val="000D3B7F"/>
    <w:rsid w:val="000D3D19"/>
    <w:rsid w:val="000D4EF3"/>
    <w:rsid w:val="000D5293"/>
    <w:rsid w:val="000D6BD4"/>
    <w:rsid w:val="000D79BF"/>
    <w:rsid w:val="000D7F4C"/>
    <w:rsid w:val="000E00A6"/>
    <w:rsid w:val="000E0AE2"/>
    <w:rsid w:val="000E1843"/>
    <w:rsid w:val="000E251C"/>
    <w:rsid w:val="000E2578"/>
    <w:rsid w:val="000E3BC7"/>
    <w:rsid w:val="000E5957"/>
    <w:rsid w:val="000E62C3"/>
    <w:rsid w:val="000E6A05"/>
    <w:rsid w:val="000E7D2D"/>
    <w:rsid w:val="000F0762"/>
    <w:rsid w:val="000F0EC5"/>
    <w:rsid w:val="000F150D"/>
    <w:rsid w:val="000F23D0"/>
    <w:rsid w:val="000F2A96"/>
    <w:rsid w:val="000F2E55"/>
    <w:rsid w:val="000F434E"/>
    <w:rsid w:val="000F43E3"/>
    <w:rsid w:val="000F4807"/>
    <w:rsid w:val="000F4D03"/>
    <w:rsid w:val="000F5903"/>
    <w:rsid w:val="000F5C7C"/>
    <w:rsid w:val="000F70B1"/>
    <w:rsid w:val="00100105"/>
    <w:rsid w:val="00100786"/>
    <w:rsid w:val="00100CAA"/>
    <w:rsid w:val="0010113E"/>
    <w:rsid w:val="001016E1"/>
    <w:rsid w:val="00102499"/>
    <w:rsid w:val="00103C24"/>
    <w:rsid w:val="001041FA"/>
    <w:rsid w:val="00105660"/>
    <w:rsid w:val="001116A6"/>
    <w:rsid w:val="00112AF4"/>
    <w:rsid w:val="001132B1"/>
    <w:rsid w:val="001143F3"/>
    <w:rsid w:val="001144AF"/>
    <w:rsid w:val="00114FF2"/>
    <w:rsid w:val="001163EB"/>
    <w:rsid w:val="001174B2"/>
    <w:rsid w:val="00122CB8"/>
    <w:rsid w:val="00122FB4"/>
    <w:rsid w:val="001233E7"/>
    <w:rsid w:val="00123CA0"/>
    <w:rsid w:val="00123ED6"/>
    <w:rsid w:val="00124F2C"/>
    <w:rsid w:val="00124FDC"/>
    <w:rsid w:val="00125626"/>
    <w:rsid w:val="00126353"/>
    <w:rsid w:val="001266F7"/>
    <w:rsid w:val="00127A81"/>
    <w:rsid w:val="001302FC"/>
    <w:rsid w:val="00130460"/>
    <w:rsid w:val="00130527"/>
    <w:rsid w:val="0013172D"/>
    <w:rsid w:val="00133017"/>
    <w:rsid w:val="00133397"/>
    <w:rsid w:val="0013347C"/>
    <w:rsid w:val="0013359D"/>
    <w:rsid w:val="001335A5"/>
    <w:rsid w:val="00133D4A"/>
    <w:rsid w:val="00133E0F"/>
    <w:rsid w:val="00135067"/>
    <w:rsid w:val="001356B4"/>
    <w:rsid w:val="00135F82"/>
    <w:rsid w:val="001374CB"/>
    <w:rsid w:val="00137C87"/>
    <w:rsid w:val="00140B18"/>
    <w:rsid w:val="0014121C"/>
    <w:rsid w:val="001414A0"/>
    <w:rsid w:val="001416E3"/>
    <w:rsid w:val="00141AAD"/>
    <w:rsid w:val="001424F5"/>
    <w:rsid w:val="001427DC"/>
    <w:rsid w:val="00142966"/>
    <w:rsid w:val="001432E3"/>
    <w:rsid w:val="001441D3"/>
    <w:rsid w:val="00147C4C"/>
    <w:rsid w:val="00150D55"/>
    <w:rsid w:val="00152459"/>
    <w:rsid w:val="00152858"/>
    <w:rsid w:val="00153849"/>
    <w:rsid w:val="00153C16"/>
    <w:rsid w:val="0015500D"/>
    <w:rsid w:val="0015600C"/>
    <w:rsid w:val="00156BE1"/>
    <w:rsid w:val="00156C1E"/>
    <w:rsid w:val="00156EA1"/>
    <w:rsid w:val="0015740C"/>
    <w:rsid w:val="00157676"/>
    <w:rsid w:val="00157B0E"/>
    <w:rsid w:val="00157E58"/>
    <w:rsid w:val="00161901"/>
    <w:rsid w:val="00161B0D"/>
    <w:rsid w:val="00163631"/>
    <w:rsid w:val="001646E0"/>
    <w:rsid w:val="00165EEB"/>
    <w:rsid w:val="00166804"/>
    <w:rsid w:val="00170760"/>
    <w:rsid w:val="00170A56"/>
    <w:rsid w:val="00170AD4"/>
    <w:rsid w:val="001727E9"/>
    <w:rsid w:val="001732E6"/>
    <w:rsid w:val="001739B1"/>
    <w:rsid w:val="00173ADA"/>
    <w:rsid w:val="00174553"/>
    <w:rsid w:val="00174DA6"/>
    <w:rsid w:val="00181A6D"/>
    <w:rsid w:val="0018207B"/>
    <w:rsid w:val="00182894"/>
    <w:rsid w:val="00183CB2"/>
    <w:rsid w:val="001840C6"/>
    <w:rsid w:val="00184711"/>
    <w:rsid w:val="00184C1C"/>
    <w:rsid w:val="0018553B"/>
    <w:rsid w:val="00190AF0"/>
    <w:rsid w:val="00190EBF"/>
    <w:rsid w:val="00190EE3"/>
    <w:rsid w:val="00192097"/>
    <w:rsid w:val="001933C6"/>
    <w:rsid w:val="00193EA2"/>
    <w:rsid w:val="00193F39"/>
    <w:rsid w:val="00194204"/>
    <w:rsid w:val="001943FF"/>
    <w:rsid w:val="00194FE1"/>
    <w:rsid w:val="00195113"/>
    <w:rsid w:val="0019516C"/>
    <w:rsid w:val="00195EBB"/>
    <w:rsid w:val="001965B4"/>
    <w:rsid w:val="0019669A"/>
    <w:rsid w:val="00196D29"/>
    <w:rsid w:val="00197171"/>
    <w:rsid w:val="001A0964"/>
    <w:rsid w:val="001A1161"/>
    <w:rsid w:val="001A1CD1"/>
    <w:rsid w:val="001A21C0"/>
    <w:rsid w:val="001A2B9A"/>
    <w:rsid w:val="001A307C"/>
    <w:rsid w:val="001A3E03"/>
    <w:rsid w:val="001A4371"/>
    <w:rsid w:val="001A4A8D"/>
    <w:rsid w:val="001A5387"/>
    <w:rsid w:val="001A5507"/>
    <w:rsid w:val="001A5E6C"/>
    <w:rsid w:val="001A5FDB"/>
    <w:rsid w:val="001A629E"/>
    <w:rsid w:val="001B0042"/>
    <w:rsid w:val="001B02DC"/>
    <w:rsid w:val="001B1303"/>
    <w:rsid w:val="001B187F"/>
    <w:rsid w:val="001B27E3"/>
    <w:rsid w:val="001B35FF"/>
    <w:rsid w:val="001B3E12"/>
    <w:rsid w:val="001B47C7"/>
    <w:rsid w:val="001B556C"/>
    <w:rsid w:val="001B6E6D"/>
    <w:rsid w:val="001B7073"/>
    <w:rsid w:val="001C0CF2"/>
    <w:rsid w:val="001C12A9"/>
    <w:rsid w:val="001C1CB7"/>
    <w:rsid w:val="001C3766"/>
    <w:rsid w:val="001C3B1D"/>
    <w:rsid w:val="001C4063"/>
    <w:rsid w:val="001C41DD"/>
    <w:rsid w:val="001C4BBF"/>
    <w:rsid w:val="001C4C9C"/>
    <w:rsid w:val="001C504A"/>
    <w:rsid w:val="001C5B5C"/>
    <w:rsid w:val="001C699B"/>
    <w:rsid w:val="001C73C8"/>
    <w:rsid w:val="001C7F42"/>
    <w:rsid w:val="001D299C"/>
    <w:rsid w:val="001D3197"/>
    <w:rsid w:val="001D35D5"/>
    <w:rsid w:val="001D386C"/>
    <w:rsid w:val="001D3E40"/>
    <w:rsid w:val="001D4938"/>
    <w:rsid w:val="001D572F"/>
    <w:rsid w:val="001D60D8"/>
    <w:rsid w:val="001D6879"/>
    <w:rsid w:val="001D6D96"/>
    <w:rsid w:val="001D7319"/>
    <w:rsid w:val="001D73C1"/>
    <w:rsid w:val="001D7A43"/>
    <w:rsid w:val="001E04B9"/>
    <w:rsid w:val="001E0A4E"/>
    <w:rsid w:val="001E0E85"/>
    <w:rsid w:val="001E1F46"/>
    <w:rsid w:val="001E2496"/>
    <w:rsid w:val="001E26B4"/>
    <w:rsid w:val="001E4242"/>
    <w:rsid w:val="001E5003"/>
    <w:rsid w:val="001E6534"/>
    <w:rsid w:val="001F20A1"/>
    <w:rsid w:val="001F3033"/>
    <w:rsid w:val="001F4B3B"/>
    <w:rsid w:val="001F5EF7"/>
    <w:rsid w:val="001F6827"/>
    <w:rsid w:val="001F7230"/>
    <w:rsid w:val="001F72E7"/>
    <w:rsid w:val="001F7C5B"/>
    <w:rsid w:val="002004B1"/>
    <w:rsid w:val="0020062E"/>
    <w:rsid w:val="00201271"/>
    <w:rsid w:val="00201DF7"/>
    <w:rsid w:val="0020281A"/>
    <w:rsid w:val="002030AC"/>
    <w:rsid w:val="00204D9F"/>
    <w:rsid w:val="00205010"/>
    <w:rsid w:val="002054D8"/>
    <w:rsid w:val="00205ED9"/>
    <w:rsid w:val="00206173"/>
    <w:rsid w:val="002072A2"/>
    <w:rsid w:val="00207C7B"/>
    <w:rsid w:val="0021053C"/>
    <w:rsid w:val="00210869"/>
    <w:rsid w:val="00212347"/>
    <w:rsid w:val="00213B5C"/>
    <w:rsid w:val="00214734"/>
    <w:rsid w:val="00214BFE"/>
    <w:rsid w:val="0021501B"/>
    <w:rsid w:val="002169E4"/>
    <w:rsid w:val="002172C1"/>
    <w:rsid w:val="0022048E"/>
    <w:rsid w:val="002217BF"/>
    <w:rsid w:val="00223C4C"/>
    <w:rsid w:val="00226448"/>
    <w:rsid w:val="00227B35"/>
    <w:rsid w:val="00227C93"/>
    <w:rsid w:val="00230F35"/>
    <w:rsid w:val="00231A61"/>
    <w:rsid w:val="00231AE4"/>
    <w:rsid w:val="00232929"/>
    <w:rsid w:val="00232BAE"/>
    <w:rsid w:val="00235308"/>
    <w:rsid w:val="00236684"/>
    <w:rsid w:val="00236873"/>
    <w:rsid w:val="00240515"/>
    <w:rsid w:val="0024133F"/>
    <w:rsid w:val="002419AC"/>
    <w:rsid w:val="00241D52"/>
    <w:rsid w:val="00242958"/>
    <w:rsid w:val="00242A91"/>
    <w:rsid w:val="00242ADE"/>
    <w:rsid w:val="002437F7"/>
    <w:rsid w:val="00244618"/>
    <w:rsid w:val="00245F12"/>
    <w:rsid w:val="00246080"/>
    <w:rsid w:val="002465D5"/>
    <w:rsid w:val="00246602"/>
    <w:rsid w:val="00247242"/>
    <w:rsid w:val="00247375"/>
    <w:rsid w:val="0025104F"/>
    <w:rsid w:val="0025129A"/>
    <w:rsid w:val="00251C19"/>
    <w:rsid w:val="00252340"/>
    <w:rsid w:val="00252396"/>
    <w:rsid w:val="00252F7E"/>
    <w:rsid w:val="00253AAF"/>
    <w:rsid w:val="00254867"/>
    <w:rsid w:val="00254927"/>
    <w:rsid w:val="00254E6B"/>
    <w:rsid w:val="0025528E"/>
    <w:rsid w:val="002559DD"/>
    <w:rsid w:val="0025601E"/>
    <w:rsid w:val="00256AF5"/>
    <w:rsid w:val="0025770B"/>
    <w:rsid w:val="00260A68"/>
    <w:rsid w:val="00260CE1"/>
    <w:rsid w:val="00260E96"/>
    <w:rsid w:val="0026188A"/>
    <w:rsid w:val="002624B4"/>
    <w:rsid w:val="002631EC"/>
    <w:rsid w:val="00264917"/>
    <w:rsid w:val="00265E08"/>
    <w:rsid w:val="00267B17"/>
    <w:rsid w:val="00270479"/>
    <w:rsid w:val="002704F4"/>
    <w:rsid w:val="00270954"/>
    <w:rsid w:val="00270A29"/>
    <w:rsid w:val="00272247"/>
    <w:rsid w:val="00274C4E"/>
    <w:rsid w:val="0027543D"/>
    <w:rsid w:val="00275F5D"/>
    <w:rsid w:val="002765B0"/>
    <w:rsid w:val="002765F8"/>
    <w:rsid w:val="002772AC"/>
    <w:rsid w:val="002776A8"/>
    <w:rsid w:val="00277D58"/>
    <w:rsid w:val="0028117E"/>
    <w:rsid w:val="00282116"/>
    <w:rsid w:val="00282F1A"/>
    <w:rsid w:val="00283223"/>
    <w:rsid w:val="00283FE7"/>
    <w:rsid w:val="0028400C"/>
    <w:rsid w:val="00284086"/>
    <w:rsid w:val="002850FE"/>
    <w:rsid w:val="0028663F"/>
    <w:rsid w:val="00287BF7"/>
    <w:rsid w:val="00287EBD"/>
    <w:rsid w:val="00290646"/>
    <w:rsid w:val="0029095F"/>
    <w:rsid w:val="0029248C"/>
    <w:rsid w:val="00292FC7"/>
    <w:rsid w:val="00293C89"/>
    <w:rsid w:val="00293DFA"/>
    <w:rsid w:val="002943D9"/>
    <w:rsid w:val="00294FA5"/>
    <w:rsid w:val="002954D0"/>
    <w:rsid w:val="002968A1"/>
    <w:rsid w:val="00296CF4"/>
    <w:rsid w:val="002A066B"/>
    <w:rsid w:val="002A070D"/>
    <w:rsid w:val="002A1265"/>
    <w:rsid w:val="002A2A27"/>
    <w:rsid w:val="002A45B8"/>
    <w:rsid w:val="002A4615"/>
    <w:rsid w:val="002A5471"/>
    <w:rsid w:val="002A5C11"/>
    <w:rsid w:val="002A6465"/>
    <w:rsid w:val="002A6C7A"/>
    <w:rsid w:val="002B0043"/>
    <w:rsid w:val="002B0102"/>
    <w:rsid w:val="002B03B0"/>
    <w:rsid w:val="002B1324"/>
    <w:rsid w:val="002B2C56"/>
    <w:rsid w:val="002B3199"/>
    <w:rsid w:val="002B3D9D"/>
    <w:rsid w:val="002B4BD9"/>
    <w:rsid w:val="002B57A8"/>
    <w:rsid w:val="002B5DA7"/>
    <w:rsid w:val="002B5FC9"/>
    <w:rsid w:val="002C0340"/>
    <w:rsid w:val="002C044E"/>
    <w:rsid w:val="002C1BED"/>
    <w:rsid w:val="002C2608"/>
    <w:rsid w:val="002C2619"/>
    <w:rsid w:val="002C2DE6"/>
    <w:rsid w:val="002C3036"/>
    <w:rsid w:val="002C3130"/>
    <w:rsid w:val="002C4983"/>
    <w:rsid w:val="002C6503"/>
    <w:rsid w:val="002C6FD8"/>
    <w:rsid w:val="002D01A9"/>
    <w:rsid w:val="002D1049"/>
    <w:rsid w:val="002D2CFD"/>
    <w:rsid w:val="002D341F"/>
    <w:rsid w:val="002D3920"/>
    <w:rsid w:val="002D3E89"/>
    <w:rsid w:val="002D470F"/>
    <w:rsid w:val="002D4DB4"/>
    <w:rsid w:val="002D5C7E"/>
    <w:rsid w:val="002D6955"/>
    <w:rsid w:val="002D6C4C"/>
    <w:rsid w:val="002E1D59"/>
    <w:rsid w:val="002E2A4D"/>
    <w:rsid w:val="002E34B2"/>
    <w:rsid w:val="002E35F4"/>
    <w:rsid w:val="002E3ADF"/>
    <w:rsid w:val="002E3C76"/>
    <w:rsid w:val="002E4498"/>
    <w:rsid w:val="002E4822"/>
    <w:rsid w:val="002E5020"/>
    <w:rsid w:val="002E5DBC"/>
    <w:rsid w:val="002E7AD6"/>
    <w:rsid w:val="002E7BD3"/>
    <w:rsid w:val="002F0044"/>
    <w:rsid w:val="002F1266"/>
    <w:rsid w:val="002F16CE"/>
    <w:rsid w:val="002F1D2D"/>
    <w:rsid w:val="002F4824"/>
    <w:rsid w:val="002F6971"/>
    <w:rsid w:val="002F7DDF"/>
    <w:rsid w:val="00301744"/>
    <w:rsid w:val="003019E3"/>
    <w:rsid w:val="00301EC2"/>
    <w:rsid w:val="003047B7"/>
    <w:rsid w:val="00304F74"/>
    <w:rsid w:val="0030509D"/>
    <w:rsid w:val="00307A98"/>
    <w:rsid w:val="00311005"/>
    <w:rsid w:val="00311875"/>
    <w:rsid w:val="00311EDA"/>
    <w:rsid w:val="003127D6"/>
    <w:rsid w:val="00313046"/>
    <w:rsid w:val="003130F3"/>
    <w:rsid w:val="003144AA"/>
    <w:rsid w:val="003146B0"/>
    <w:rsid w:val="00314BB3"/>
    <w:rsid w:val="00314C9E"/>
    <w:rsid w:val="0031581F"/>
    <w:rsid w:val="00315BF7"/>
    <w:rsid w:val="00317550"/>
    <w:rsid w:val="003178D2"/>
    <w:rsid w:val="003179B2"/>
    <w:rsid w:val="00317D4D"/>
    <w:rsid w:val="00317F9B"/>
    <w:rsid w:val="00320B4D"/>
    <w:rsid w:val="00321DBA"/>
    <w:rsid w:val="003221BD"/>
    <w:rsid w:val="00323280"/>
    <w:rsid w:val="003234E6"/>
    <w:rsid w:val="003236C3"/>
    <w:rsid w:val="003236F7"/>
    <w:rsid w:val="00325627"/>
    <w:rsid w:val="00325DF2"/>
    <w:rsid w:val="00325E8F"/>
    <w:rsid w:val="00326442"/>
    <w:rsid w:val="003264D6"/>
    <w:rsid w:val="00326E09"/>
    <w:rsid w:val="003271C8"/>
    <w:rsid w:val="00327430"/>
    <w:rsid w:val="003278F3"/>
    <w:rsid w:val="00327FB3"/>
    <w:rsid w:val="00330640"/>
    <w:rsid w:val="00330B0E"/>
    <w:rsid w:val="003317B5"/>
    <w:rsid w:val="00331CD9"/>
    <w:rsid w:val="00333727"/>
    <w:rsid w:val="0033490F"/>
    <w:rsid w:val="00334D5A"/>
    <w:rsid w:val="00334F88"/>
    <w:rsid w:val="003357B6"/>
    <w:rsid w:val="00336B22"/>
    <w:rsid w:val="00337EFE"/>
    <w:rsid w:val="00340510"/>
    <w:rsid w:val="003417A1"/>
    <w:rsid w:val="0034256C"/>
    <w:rsid w:val="00342DAF"/>
    <w:rsid w:val="003431E2"/>
    <w:rsid w:val="00343B8E"/>
    <w:rsid w:val="00344D12"/>
    <w:rsid w:val="0034574F"/>
    <w:rsid w:val="00346276"/>
    <w:rsid w:val="00346A1A"/>
    <w:rsid w:val="00346C38"/>
    <w:rsid w:val="003470CE"/>
    <w:rsid w:val="003475FD"/>
    <w:rsid w:val="00347A40"/>
    <w:rsid w:val="00347EE5"/>
    <w:rsid w:val="003504DC"/>
    <w:rsid w:val="00351017"/>
    <w:rsid w:val="003511B9"/>
    <w:rsid w:val="00351DB4"/>
    <w:rsid w:val="00351EE2"/>
    <w:rsid w:val="0035445C"/>
    <w:rsid w:val="00354FBF"/>
    <w:rsid w:val="00355046"/>
    <w:rsid w:val="0035603B"/>
    <w:rsid w:val="003563D1"/>
    <w:rsid w:val="003579C8"/>
    <w:rsid w:val="00360F85"/>
    <w:rsid w:val="00361B86"/>
    <w:rsid w:val="0036346D"/>
    <w:rsid w:val="00363ABD"/>
    <w:rsid w:val="00364BAE"/>
    <w:rsid w:val="00364D07"/>
    <w:rsid w:val="0036633A"/>
    <w:rsid w:val="00367BD4"/>
    <w:rsid w:val="00370E0B"/>
    <w:rsid w:val="00371B4C"/>
    <w:rsid w:val="00371C15"/>
    <w:rsid w:val="00372333"/>
    <w:rsid w:val="00372851"/>
    <w:rsid w:val="0037315C"/>
    <w:rsid w:val="0037337A"/>
    <w:rsid w:val="00373B69"/>
    <w:rsid w:val="00374AAC"/>
    <w:rsid w:val="00377023"/>
    <w:rsid w:val="00380148"/>
    <w:rsid w:val="00380297"/>
    <w:rsid w:val="00380557"/>
    <w:rsid w:val="00380614"/>
    <w:rsid w:val="0038067E"/>
    <w:rsid w:val="00380B46"/>
    <w:rsid w:val="00380E08"/>
    <w:rsid w:val="0038258D"/>
    <w:rsid w:val="00383805"/>
    <w:rsid w:val="00385F91"/>
    <w:rsid w:val="00387D43"/>
    <w:rsid w:val="00390EEF"/>
    <w:rsid w:val="003914D1"/>
    <w:rsid w:val="003916A2"/>
    <w:rsid w:val="00391C0D"/>
    <w:rsid w:val="00392EEF"/>
    <w:rsid w:val="003936F2"/>
    <w:rsid w:val="00393BE4"/>
    <w:rsid w:val="00395C26"/>
    <w:rsid w:val="003962A9"/>
    <w:rsid w:val="00396B8D"/>
    <w:rsid w:val="00396CF8"/>
    <w:rsid w:val="00397F1F"/>
    <w:rsid w:val="00397F35"/>
    <w:rsid w:val="003A0453"/>
    <w:rsid w:val="003A0803"/>
    <w:rsid w:val="003A0FB4"/>
    <w:rsid w:val="003A3419"/>
    <w:rsid w:val="003A3BE4"/>
    <w:rsid w:val="003A620D"/>
    <w:rsid w:val="003A71FF"/>
    <w:rsid w:val="003B0323"/>
    <w:rsid w:val="003B086F"/>
    <w:rsid w:val="003B0E41"/>
    <w:rsid w:val="003B17E9"/>
    <w:rsid w:val="003B1EC4"/>
    <w:rsid w:val="003B2439"/>
    <w:rsid w:val="003B2732"/>
    <w:rsid w:val="003B30CD"/>
    <w:rsid w:val="003B363A"/>
    <w:rsid w:val="003B3F49"/>
    <w:rsid w:val="003B54F7"/>
    <w:rsid w:val="003B6C18"/>
    <w:rsid w:val="003B71F5"/>
    <w:rsid w:val="003B7244"/>
    <w:rsid w:val="003C073D"/>
    <w:rsid w:val="003C0932"/>
    <w:rsid w:val="003C16BE"/>
    <w:rsid w:val="003C1753"/>
    <w:rsid w:val="003C33BC"/>
    <w:rsid w:val="003C35C7"/>
    <w:rsid w:val="003C376E"/>
    <w:rsid w:val="003C47C8"/>
    <w:rsid w:val="003C5089"/>
    <w:rsid w:val="003C5AEC"/>
    <w:rsid w:val="003C5D00"/>
    <w:rsid w:val="003C5E07"/>
    <w:rsid w:val="003C7467"/>
    <w:rsid w:val="003C7F52"/>
    <w:rsid w:val="003D05B4"/>
    <w:rsid w:val="003D1924"/>
    <w:rsid w:val="003D1BAE"/>
    <w:rsid w:val="003D30C3"/>
    <w:rsid w:val="003D4F04"/>
    <w:rsid w:val="003D4FC4"/>
    <w:rsid w:val="003D544E"/>
    <w:rsid w:val="003D586F"/>
    <w:rsid w:val="003D5912"/>
    <w:rsid w:val="003D65B0"/>
    <w:rsid w:val="003D6874"/>
    <w:rsid w:val="003D7078"/>
    <w:rsid w:val="003D76DC"/>
    <w:rsid w:val="003E05C8"/>
    <w:rsid w:val="003E148B"/>
    <w:rsid w:val="003E1C48"/>
    <w:rsid w:val="003E2069"/>
    <w:rsid w:val="003E263A"/>
    <w:rsid w:val="003E33CF"/>
    <w:rsid w:val="003E384B"/>
    <w:rsid w:val="003E4818"/>
    <w:rsid w:val="003E7772"/>
    <w:rsid w:val="003F018D"/>
    <w:rsid w:val="003F02C0"/>
    <w:rsid w:val="003F0D1B"/>
    <w:rsid w:val="003F16CF"/>
    <w:rsid w:val="003F2494"/>
    <w:rsid w:val="003F2828"/>
    <w:rsid w:val="003F2F14"/>
    <w:rsid w:val="003F449D"/>
    <w:rsid w:val="003F4509"/>
    <w:rsid w:val="003F4FED"/>
    <w:rsid w:val="003F630A"/>
    <w:rsid w:val="003F7678"/>
    <w:rsid w:val="0040005D"/>
    <w:rsid w:val="004021B8"/>
    <w:rsid w:val="00402F7A"/>
    <w:rsid w:val="004032AE"/>
    <w:rsid w:val="00404233"/>
    <w:rsid w:val="004042A5"/>
    <w:rsid w:val="00404640"/>
    <w:rsid w:val="00404D54"/>
    <w:rsid w:val="00404DA6"/>
    <w:rsid w:val="004076D4"/>
    <w:rsid w:val="00410435"/>
    <w:rsid w:val="00411055"/>
    <w:rsid w:val="004120EE"/>
    <w:rsid w:val="00413E57"/>
    <w:rsid w:val="004146D4"/>
    <w:rsid w:val="00414BF6"/>
    <w:rsid w:val="004165AC"/>
    <w:rsid w:val="00417585"/>
    <w:rsid w:val="0042070F"/>
    <w:rsid w:val="00420FA3"/>
    <w:rsid w:val="00421C31"/>
    <w:rsid w:val="004232A1"/>
    <w:rsid w:val="00425C02"/>
    <w:rsid w:val="00425D62"/>
    <w:rsid w:val="00426193"/>
    <w:rsid w:val="00426D36"/>
    <w:rsid w:val="00427019"/>
    <w:rsid w:val="00431096"/>
    <w:rsid w:val="00433467"/>
    <w:rsid w:val="00433CA3"/>
    <w:rsid w:val="00433ED5"/>
    <w:rsid w:val="00434018"/>
    <w:rsid w:val="00435B3C"/>
    <w:rsid w:val="004365E5"/>
    <w:rsid w:val="00437373"/>
    <w:rsid w:val="00437AE9"/>
    <w:rsid w:val="00437B99"/>
    <w:rsid w:val="00437C24"/>
    <w:rsid w:val="00441324"/>
    <w:rsid w:val="004413C8"/>
    <w:rsid w:val="004428FB"/>
    <w:rsid w:val="00442923"/>
    <w:rsid w:val="0044399F"/>
    <w:rsid w:val="00443A4B"/>
    <w:rsid w:val="004442EE"/>
    <w:rsid w:val="00444609"/>
    <w:rsid w:val="00445642"/>
    <w:rsid w:val="0044589F"/>
    <w:rsid w:val="00447341"/>
    <w:rsid w:val="0044764B"/>
    <w:rsid w:val="00453C3F"/>
    <w:rsid w:val="00453C81"/>
    <w:rsid w:val="00454F3B"/>
    <w:rsid w:val="00456AEB"/>
    <w:rsid w:val="00456BE9"/>
    <w:rsid w:val="004571A4"/>
    <w:rsid w:val="004575F2"/>
    <w:rsid w:val="00460695"/>
    <w:rsid w:val="00461399"/>
    <w:rsid w:val="00461A43"/>
    <w:rsid w:val="004622D6"/>
    <w:rsid w:val="00462948"/>
    <w:rsid w:val="00462B7D"/>
    <w:rsid w:val="0046355A"/>
    <w:rsid w:val="0046356D"/>
    <w:rsid w:val="004639A1"/>
    <w:rsid w:val="00463CB0"/>
    <w:rsid w:val="0046551D"/>
    <w:rsid w:val="0046730D"/>
    <w:rsid w:val="00467A9F"/>
    <w:rsid w:val="00467B77"/>
    <w:rsid w:val="00467D51"/>
    <w:rsid w:val="004700B4"/>
    <w:rsid w:val="004725EC"/>
    <w:rsid w:val="00474783"/>
    <w:rsid w:val="00474ABD"/>
    <w:rsid w:val="00475B8E"/>
    <w:rsid w:val="004762FD"/>
    <w:rsid w:val="0047689A"/>
    <w:rsid w:val="00476F4E"/>
    <w:rsid w:val="00477D86"/>
    <w:rsid w:val="0048124B"/>
    <w:rsid w:val="004814BB"/>
    <w:rsid w:val="0048179B"/>
    <w:rsid w:val="004823E6"/>
    <w:rsid w:val="00482484"/>
    <w:rsid w:val="0048331A"/>
    <w:rsid w:val="004843A9"/>
    <w:rsid w:val="004852CE"/>
    <w:rsid w:val="00485D90"/>
    <w:rsid w:val="00486708"/>
    <w:rsid w:val="004870CE"/>
    <w:rsid w:val="00490104"/>
    <w:rsid w:val="00490ACD"/>
    <w:rsid w:val="0049127D"/>
    <w:rsid w:val="00492580"/>
    <w:rsid w:val="00492AA8"/>
    <w:rsid w:val="00492DBE"/>
    <w:rsid w:val="00493019"/>
    <w:rsid w:val="00494519"/>
    <w:rsid w:val="004946F7"/>
    <w:rsid w:val="0049472A"/>
    <w:rsid w:val="004951AD"/>
    <w:rsid w:val="00495DD1"/>
    <w:rsid w:val="00495F43"/>
    <w:rsid w:val="00496F0B"/>
    <w:rsid w:val="004971E9"/>
    <w:rsid w:val="00497BBB"/>
    <w:rsid w:val="004A1944"/>
    <w:rsid w:val="004A2C53"/>
    <w:rsid w:val="004A3D83"/>
    <w:rsid w:val="004A3E7B"/>
    <w:rsid w:val="004A4756"/>
    <w:rsid w:val="004A4C05"/>
    <w:rsid w:val="004A6147"/>
    <w:rsid w:val="004A7B68"/>
    <w:rsid w:val="004A7FAC"/>
    <w:rsid w:val="004B1B5E"/>
    <w:rsid w:val="004B2671"/>
    <w:rsid w:val="004B37A4"/>
    <w:rsid w:val="004B3DF9"/>
    <w:rsid w:val="004B3FC6"/>
    <w:rsid w:val="004B4236"/>
    <w:rsid w:val="004B56B5"/>
    <w:rsid w:val="004B5D0F"/>
    <w:rsid w:val="004B5F17"/>
    <w:rsid w:val="004B71D1"/>
    <w:rsid w:val="004C1924"/>
    <w:rsid w:val="004C1DA3"/>
    <w:rsid w:val="004C3A04"/>
    <w:rsid w:val="004C4E84"/>
    <w:rsid w:val="004C4FCE"/>
    <w:rsid w:val="004C60B1"/>
    <w:rsid w:val="004C6EA2"/>
    <w:rsid w:val="004C710F"/>
    <w:rsid w:val="004C7B3E"/>
    <w:rsid w:val="004D032A"/>
    <w:rsid w:val="004D0A4E"/>
    <w:rsid w:val="004D1352"/>
    <w:rsid w:val="004D2FC3"/>
    <w:rsid w:val="004D3992"/>
    <w:rsid w:val="004D3C0A"/>
    <w:rsid w:val="004D5E2C"/>
    <w:rsid w:val="004D6E8B"/>
    <w:rsid w:val="004D7F7B"/>
    <w:rsid w:val="004E0214"/>
    <w:rsid w:val="004E0AF9"/>
    <w:rsid w:val="004E1E2C"/>
    <w:rsid w:val="004E25F2"/>
    <w:rsid w:val="004E2AAD"/>
    <w:rsid w:val="004E2F70"/>
    <w:rsid w:val="004E414B"/>
    <w:rsid w:val="004E4D8D"/>
    <w:rsid w:val="004E515A"/>
    <w:rsid w:val="004E63B4"/>
    <w:rsid w:val="004E66F5"/>
    <w:rsid w:val="004E6FF2"/>
    <w:rsid w:val="004E7476"/>
    <w:rsid w:val="004E7A55"/>
    <w:rsid w:val="004F0747"/>
    <w:rsid w:val="004F1A70"/>
    <w:rsid w:val="004F1E66"/>
    <w:rsid w:val="004F263B"/>
    <w:rsid w:val="004F30AF"/>
    <w:rsid w:val="004F49BC"/>
    <w:rsid w:val="004F4B04"/>
    <w:rsid w:val="004F6013"/>
    <w:rsid w:val="004F6AD8"/>
    <w:rsid w:val="004F73AC"/>
    <w:rsid w:val="00500389"/>
    <w:rsid w:val="00502739"/>
    <w:rsid w:val="00503576"/>
    <w:rsid w:val="0050397F"/>
    <w:rsid w:val="00504A05"/>
    <w:rsid w:val="00504F30"/>
    <w:rsid w:val="00505C03"/>
    <w:rsid w:val="00505D2A"/>
    <w:rsid w:val="00507003"/>
    <w:rsid w:val="00507F9D"/>
    <w:rsid w:val="00510398"/>
    <w:rsid w:val="00510792"/>
    <w:rsid w:val="00510AE3"/>
    <w:rsid w:val="00510C94"/>
    <w:rsid w:val="00510E38"/>
    <w:rsid w:val="0051312C"/>
    <w:rsid w:val="00513A88"/>
    <w:rsid w:val="00514484"/>
    <w:rsid w:val="00515D2F"/>
    <w:rsid w:val="00516BE8"/>
    <w:rsid w:val="005172B9"/>
    <w:rsid w:val="00517AC7"/>
    <w:rsid w:val="00521AD5"/>
    <w:rsid w:val="005224A2"/>
    <w:rsid w:val="0052336E"/>
    <w:rsid w:val="00524C84"/>
    <w:rsid w:val="00525DB6"/>
    <w:rsid w:val="005261DD"/>
    <w:rsid w:val="00526765"/>
    <w:rsid w:val="005268B5"/>
    <w:rsid w:val="00527CC6"/>
    <w:rsid w:val="00530CC6"/>
    <w:rsid w:val="00530EDF"/>
    <w:rsid w:val="00531004"/>
    <w:rsid w:val="00531C55"/>
    <w:rsid w:val="00531FC4"/>
    <w:rsid w:val="0053276F"/>
    <w:rsid w:val="00532E35"/>
    <w:rsid w:val="00533C89"/>
    <w:rsid w:val="00535553"/>
    <w:rsid w:val="00536425"/>
    <w:rsid w:val="00536C00"/>
    <w:rsid w:val="00537291"/>
    <w:rsid w:val="00537407"/>
    <w:rsid w:val="00537CA0"/>
    <w:rsid w:val="00537D7B"/>
    <w:rsid w:val="0054222F"/>
    <w:rsid w:val="005423FE"/>
    <w:rsid w:val="00542794"/>
    <w:rsid w:val="00542E40"/>
    <w:rsid w:val="00543651"/>
    <w:rsid w:val="00543F1A"/>
    <w:rsid w:val="00545343"/>
    <w:rsid w:val="00545CC2"/>
    <w:rsid w:val="00546530"/>
    <w:rsid w:val="005473F2"/>
    <w:rsid w:val="0054776C"/>
    <w:rsid w:val="005477C5"/>
    <w:rsid w:val="005478F3"/>
    <w:rsid w:val="0055091A"/>
    <w:rsid w:val="00552BA6"/>
    <w:rsid w:val="00553271"/>
    <w:rsid w:val="00553869"/>
    <w:rsid w:val="0055564F"/>
    <w:rsid w:val="00555650"/>
    <w:rsid w:val="00555FE0"/>
    <w:rsid w:val="00556062"/>
    <w:rsid w:val="005576B3"/>
    <w:rsid w:val="0056021D"/>
    <w:rsid w:val="0056114E"/>
    <w:rsid w:val="00561224"/>
    <w:rsid w:val="00561F9A"/>
    <w:rsid w:val="005621B1"/>
    <w:rsid w:val="005625A4"/>
    <w:rsid w:val="00562A55"/>
    <w:rsid w:val="00562D0D"/>
    <w:rsid w:val="00563F8A"/>
    <w:rsid w:val="00564180"/>
    <w:rsid w:val="00565143"/>
    <w:rsid w:val="0056532D"/>
    <w:rsid w:val="00565A19"/>
    <w:rsid w:val="00565B02"/>
    <w:rsid w:val="0056644D"/>
    <w:rsid w:val="0056744C"/>
    <w:rsid w:val="00571526"/>
    <w:rsid w:val="00571722"/>
    <w:rsid w:val="005732C4"/>
    <w:rsid w:val="0057455F"/>
    <w:rsid w:val="00574963"/>
    <w:rsid w:val="005751CF"/>
    <w:rsid w:val="00575322"/>
    <w:rsid w:val="0057536A"/>
    <w:rsid w:val="005754B1"/>
    <w:rsid w:val="005756CE"/>
    <w:rsid w:val="00575B6E"/>
    <w:rsid w:val="00575D30"/>
    <w:rsid w:val="00576B81"/>
    <w:rsid w:val="00577378"/>
    <w:rsid w:val="00577F21"/>
    <w:rsid w:val="0058056D"/>
    <w:rsid w:val="00580AA1"/>
    <w:rsid w:val="00580E2E"/>
    <w:rsid w:val="005810EF"/>
    <w:rsid w:val="005810F4"/>
    <w:rsid w:val="005812A5"/>
    <w:rsid w:val="0058177C"/>
    <w:rsid w:val="00582073"/>
    <w:rsid w:val="00582B01"/>
    <w:rsid w:val="00582ED3"/>
    <w:rsid w:val="0058380B"/>
    <w:rsid w:val="005839B6"/>
    <w:rsid w:val="00584B29"/>
    <w:rsid w:val="00585177"/>
    <w:rsid w:val="005854C2"/>
    <w:rsid w:val="0058696E"/>
    <w:rsid w:val="00586E71"/>
    <w:rsid w:val="00587177"/>
    <w:rsid w:val="00587416"/>
    <w:rsid w:val="00590CA6"/>
    <w:rsid w:val="00592AD4"/>
    <w:rsid w:val="00592D1A"/>
    <w:rsid w:val="00593112"/>
    <w:rsid w:val="005934E0"/>
    <w:rsid w:val="00593600"/>
    <w:rsid w:val="0059469A"/>
    <w:rsid w:val="005949E2"/>
    <w:rsid w:val="00595460"/>
    <w:rsid w:val="00596363"/>
    <w:rsid w:val="005965F3"/>
    <w:rsid w:val="00597047"/>
    <w:rsid w:val="005971C5"/>
    <w:rsid w:val="005974BE"/>
    <w:rsid w:val="005A0E86"/>
    <w:rsid w:val="005A1BF4"/>
    <w:rsid w:val="005A1E7C"/>
    <w:rsid w:val="005A28DD"/>
    <w:rsid w:val="005A2F45"/>
    <w:rsid w:val="005A57FD"/>
    <w:rsid w:val="005A62F4"/>
    <w:rsid w:val="005A641B"/>
    <w:rsid w:val="005A691A"/>
    <w:rsid w:val="005A70F6"/>
    <w:rsid w:val="005A717A"/>
    <w:rsid w:val="005B012B"/>
    <w:rsid w:val="005B042A"/>
    <w:rsid w:val="005B0EF4"/>
    <w:rsid w:val="005B0F5D"/>
    <w:rsid w:val="005B10F7"/>
    <w:rsid w:val="005B1CC4"/>
    <w:rsid w:val="005B29CB"/>
    <w:rsid w:val="005B32FA"/>
    <w:rsid w:val="005B392E"/>
    <w:rsid w:val="005B3AA1"/>
    <w:rsid w:val="005B5F0A"/>
    <w:rsid w:val="005B6C2D"/>
    <w:rsid w:val="005C0DA9"/>
    <w:rsid w:val="005C134E"/>
    <w:rsid w:val="005C14BA"/>
    <w:rsid w:val="005C2D95"/>
    <w:rsid w:val="005C3B9F"/>
    <w:rsid w:val="005C4165"/>
    <w:rsid w:val="005C4FBB"/>
    <w:rsid w:val="005C5F93"/>
    <w:rsid w:val="005C6136"/>
    <w:rsid w:val="005C6622"/>
    <w:rsid w:val="005C73CF"/>
    <w:rsid w:val="005C7856"/>
    <w:rsid w:val="005C7DE5"/>
    <w:rsid w:val="005D093C"/>
    <w:rsid w:val="005D2B2E"/>
    <w:rsid w:val="005D2EC9"/>
    <w:rsid w:val="005D36F3"/>
    <w:rsid w:val="005D46F5"/>
    <w:rsid w:val="005D47CD"/>
    <w:rsid w:val="005D4C02"/>
    <w:rsid w:val="005D5124"/>
    <w:rsid w:val="005D5510"/>
    <w:rsid w:val="005D63CE"/>
    <w:rsid w:val="005D6EFD"/>
    <w:rsid w:val="005D7296"/>
    <w:rsid w:val="005D73A0"/>
    <w:rsid w:val="005D7F37"/>
    <w:rsid w:val="005E0950"/>
    <w:rsid w:val="005E0A11"/>
    <w:rsid w:val="005E0D83"/>
    <w:rsid w:val="005E1720"/>
    <w:rsid w:val="005E2323"/>
    <w:rsid w:val="005E3FE8"/>
    <w:rsid w:val="005E41E1"/>
    <w:rsid w:val="005E57D3"/>
    <w:rsid w:val="005E5CEC"/>
    <w:rsid w:val="005E7BF6"/>
    <w:rsid w:val="005F0CFC"/>
    <w:rsid w:val="005F0F34"/>
    <w:rsid w:val="005F12AE"/>
    <w:rsid w:val="005F162B"/>
    <w:rsid w:val="005F164A"/>
    <w:rsid w:val="005F1CDE"/>
    <w:rsid w:val="005F23EA"/>
    <w:rsid w:val="005F6BDE"/>
    <w:rsid w:val="005F6E7C"/>
    <w:rsid w:val="005F7CB3"/>
    <w:rsid w:val="0060087E"/>
    <w:rsid w:val="00602094"/>
    <w:rsid w:val="0060233D"/>
    <w:rsid w:val="006044D1"/>
    <w:rsid w:val="00604AB2"/>
    <w:rsid w:val="00604F6A"/>
    <w:rsid w:val="00605804"/>
    <w:rsid w:val="00606B4E"/>
    <w:rsid w:val="00606F58"/>
    <w:rsid w:val="006111AD"/>
    <w:rsid w:val="0061126D"/>
    <w:rsid w:val="00613656"/>
    <w:rsid w:val="00615038"/>
    <w:rsid w:val="00615369"/>
    <w:rsid w:val="0061574C"/>
    <w:rsid w:val="00615BD0"/>
    <w:rsid w:val="00615E0F"/>
    <w:rsid w:val="00620ECD"/>
    <w:rsid w:val="00621388"/>
    <w:rsid w:val="00621895"/>
    <w:rsid w:val="006220FB"/>
    <w:rsid w:val="00623959"/>
    <w:rsid w:val="006245D5"/>
    <w:rsid w:val="00624CC1"/>
    <w:rsid w:val="00624DA2"/>
    <w:rsid w:val="006258CD"/>
    <w:rsid w:val="00625A31"/>
    <w:rsid w:val="00627D16"/>
    <w:rsid w:val="00631191"/>
    <w:rsid w:val="00631566"/>
    <w:rsid w:val="006322B8"/>
    <w:rsid w:val="00632393"/>
    <w:rsid w:val="00632E48"/>
    <w:rsid w:val="00632FA4"/>
    <w:rsid w:val="006336EE"/>
    <w:rsid w:val="00633E96"/>
    <w:rsid w:val="00635084"/>
    <w:rsid w:val="00636052"/>
    <w:rsid w:val="0064034C"/>
    <w:rsid w:val="00641C82"/>
    <w:rsid w:val="00642B4F"/>
    <w:rsid w:val="00643AB5"/>
    <w:rsid w:val="00644299"/>
    <w:rsid w:val="0064458C"/>
    <w:rsid w:val="00646709"/>
    <w:rsid w:val="00646C90"/>
    <w:rsid w:val="00646EC1"/>
    <w:rsid w:val="006500A2"/>
    <w:rsid w:val="00650497"/>
    <w:rsid w:val="00650D79"/>
    <w:rsid w:val="006518F1"/>
    <w:rsid w:val="00651AB1"/>
    <w:rsid w:val="006526DE"/>
    <w:rsid w:val="00653109"/>
    <w:rsid w:val="00653BBB"/>
    <w:rsid w:val="00654654"/>
    <w:rsid w:val="0065584B"/>
    <w:rsid w:val="006559AD"/>
    <w:rsid w:val="00657289"/>
    <w:rsid w:val="00661F03"/>
    <w:rsid w:val="006620A4"/>
    <w:rsid w:val="00664734"/>
    <w:rsid w:val="00664CF1"/>
    <w:rsid w:val="0066636A"/>
    <w:rsid w:val="006666CB"/>
    <w:rsid w:val="006676E5"/>
    <w:rsid w:val="00670ECF"/>
    <w:rsid w:val="006717CE"/>
    <w:rsid w:val="0067181C"/>
    <w:rsid w:val="00672150"/>
    <w:rsid w:val="00672A6E"/>
    <w:rsid w:val="00672CE3"/>
    <w:rsid w:val="00673503"/>
    <w:rsid w:val="0067493F"/>
    <w:rsid w:val="00674F68"/>
    <w:rsid w:val="006752D0"/>
    <w:rsid w:val="00675C12"/>
    <w:rsid w:val="00675F94"/>
    <w:rsid w:val="00675FDD"/>
    <w:rsid w:val="006764FA"/>
    <w:rsid w:val="00676671"/>
    <w:rsid w:val="0067698B"/>
    <w:rsid w:val="00681B47"/>
    <w:rsid w:val="00682634"/>
    <w:rsid w:val="006829B6"/>
    <w:rsid w:val="00683554"/>
    <w:rsid w:val="006844C1"/>
    <w:rsid w:val="00684CFE"/>
    <w:rsid w:val="00684E95"/>
    <w:rsid w:val="0068525E"/>
    <w:rsid w:val="0069026F"/>
    <w:rsid w:val="00690DF9"/>
    <w:rsid w:val="006916A9"/>
    <w:rsid w:val="0069200A"/>
    <w:rsid w:val="00692265"/>
    <w:rsid w:val="0069226A"/>
    <w:rsid w:val="006927B2"/>
    <w:rsid w:val="006936A1"/>
    <w:rsid w:val="00695238"/>
    <w:rsid w:val="006952A3"/>
    <w:rsid w:val="006954F5"/>
    <w:rsid w:val="0069585A"/>
    <w:rsid w:val="00697493"/>
    <w:rsid w:val="006974AD"/>
    <w:rsid w:val="006A07CC"/>
    <w:rsid w:val="006A1433"/>
    <w:rsid w:val="006A1452"/>
    <w:rsid w:val="006A1527"/>
    <w:rsid w:val="006A300F"/>
    <w:rsid w:val="006A45E2"/>
    <w:rsid w:val="006A5D1D"/>
    <w:rsid w:val="006A5DA7"/>
    <w:rsid w:val="006A6AE0"/>
    <w:rsid w:val="006A6B77"/>
    <w:rsid w:val="006A75F4"/>
    <w:rsid w:val="006A79B9"/>
    <w:rsid w:val="006B0297"/>
    <w:rsid w:val="006B04F8"/>
    <w:rsid w:val="006B083A"/>
    <w:rsid w:val="006B1E18"/>
    <w:rsid w:val="006B2FDC"/>
    <w:rsid w:val="006B49D5"/>
    <w:rsid w:val="006B52C7"/>
    <w:rsid w:val="006B5C60"/>
    <w:rsid w:val="006B6868"/>
    <w:rsid w:val="006B6D3A"/>
    <w:rsid w:val="006B79AC"/>
    <w:rsid w:val="006C0494"/>
    <w:rsid w:val="006C0687"/>
    <w:rsid w:val="006C1DA9"/>
    <w:rsid w:val="006C20F1"/>
    <w:rsid w:val="006C2BB3"/>
    <w:rsid w:val="006C3987"/>
    <w:rsid w:val="006C3E27"/>
    <w:rsid w:val="006C40C3"/>
    <w:rsid w:val="006C5810"/>
    <w:rsid w:val="006C6A29"/>
    <w:rsid w:val="006C6E9C"/>
    <w:rsid w:val="006C7205"/>
    <w:rsid w:val="006D0B1C"/>
    <w:rsid w:val="006D1F63"/>
    <w:rsid w:val="006D21F1"/>
    <w:rsid w:val="006D3FE7"/>
    <w:rsid w:val="006D4B88"/>
    <w:rsid w:val="006D5ABF"/>
    <w:rsid w:val="006D5B4A"/>
    <w:rsid w:val="006D6B17"/>
    <w:rsid w:val="006D77BC"/>
    <w:rsid w:val="006E0309"/>
    <w:rsid w:val="006E0BA8"/>
    <w:rsid w:val="006E0C4A"/>
    <w:rsid w:val="006E20AC"/>
    <w:rsid w:val="006E2691"/>
    <w:rsid w:val="006E2CEE"/>
    <w:rsid w:val="006E66BC"/>
    <w:rsid w:val="006E6B46"/>
    <w:rsid w:val="006E6CB6"/>
    <w:rsid w:val="006F1C69"/>
    <w:rsid w:val="006F2D81"/>
    <w:rsid w:val="006F32DD"/>
    <w:rsid w:val="006F35FA"/>
    <w:rsid w:val="006F3CE6"/>
    <w:rsid w:val="006F434D"/>
    <w:rsid w:val="006F4B9E"/>
    <w:rsid w:val="006F5208"/>
    <w:rsid w:val="006F6ABE"/>
    <w:rsid w:val="006F701A"/>
    <w:rsid w:val="006F722C"/>
    <w:rsid w:val="006F7C2A"/>
    <w:rsid w:val="00700064"/>
    <w:rsid w:val="007009B6"/>
    <w:rsid w:val="00700BE0"/>
    <w:rsid w:val="00700CA7"/>
    <w:rsid w:val="00701987"/>
    <w:rsid w:val="00701C66"/>
    <w:rsid w:val="007025E0"/>
    <w:rsid w:val="007026F2"/>
    <w:rsid w:val="0070272D"/>
    <w:rsid w:val="00702ACF"/>
    <w:rsid w:val="00702B60"/>
    <w:rsid w:val="00703C33"/>
    <w:rsid w:val="0070447D"/>
    <w:rsid w:val="007049B5"/>
    <w:rsid w:val="00705AB3"/>
    <w:rsid w:val="00705D48"/>
    <w:rsid w:val="007072AE"/>
    <w:rsid w:val="00710901"/>
    <w:rsid w:val="00711092"/>
    <w:rsid w:val="007111E8"/>
    <w:rsid w:val="0071169B"/>
    <w:rsid w:val="00712018"/>
    <w:rsid w:val="007129A8"/>
    <w:rsid w:val="00712C3E"/>
    <w:rsid w:val="00713F23"/>
    <w:rsid w:val="00715062"/>
    <w:rsid w:val="00715181"/>
    <w:rsid w:val="007156DC"/>
    <w:rsid w:val="00716324"/>
    <w:rsid w:val="0071692B"/>
    <w:rsid w:val="00716DC7"/>
    <w:rsid w:val="00717C8D"/>
    <w:rsid w:val="00720030"/>
    <w:rsid w:val="00720A44"/>
    <w:rsid w:val="00720EC6"/>
    <w:rsid w:val="0072166E"/>
    <w:rsid w:val="00725A2D"/>
    <w:rsid w:val="007263BC"/>
    <w:rsid w:val="00726BB1"/>
    <w:rsid w:val="00726E3F"/>
    <w:rsid w:val="00726E98"/>
    <w:rsid w:val="00727BCC"/>
    <w:rsid w:val="00727EB2"/>
    <w:rsid w:val="00730222"/>
    <w:rsid w:val="0073028C"/>
    <w:rsid w:val="007302A2"/>
    <w:rsid w:val="007304BE"/>
    <w:rsid w:val="00731BD0"/>
    <w:rsid w:val="00731D3E"/>
    <w:rsid w:val="00732396"/>
    <w:rsid w:val="0073419E"/>
    <w:rsid w:val="007358FB"/>
    <w:rsid w:val="0073678D"/>
    <w:rsid w:val="00736A55"/>
    <w:rsid w:val="00736B23"/>
    <w:rsid w:val="00740D5A"/>
    <w:rsid w:val="0074123B"/>
    <w:rsid w:val="0074133D"/>
    <w:rsid w:val="00741498"/>
    <w:rsid w:val="00741DF7"/>
    <w:rsid w:val="00742287"/>
    <w:rsid w:val="0074231F"/>
    <w:rsid w:val="0074283E"/>
    <w:rsid w:val="00743EEC"/>
    <w:rsid w:val="00744794"/>
    <w:rsid w:val="007457C7"/>
    <w:rsid w:val="007457EF"/>
    <w:rsid w:val="0074774B"/>
    <w:rsid w:val="007477FC"/>
    <w:rsid w:val="00747F48"/>
    <w:rsid w:val="00751404"/>
    <w:rsid w:val="00751705"/>
    <w:rsid w:val="00752D77"/>
    <w:rsid w:val="007530AC"/>
    <w:rsid w:val="007531F9"/>
    <w:rsid w:val="00753321"/>
    <w:rsid w:val="00753E77"/>
    <w:rsid w:val="0075525D"/>
    <w:rsid w:val="00755EF5"/>
    <w:rsid w:val="007565A8"/>
    <w:rsid w:val="0075685E"/>
    <w:rsid w:val="0075691B"/>
    <w:rsid w:val="00756D0D"/>
    <w:rsid w:val="0076078F"/>
    <w:rsid w:val="00761A4D"/>
    <w:rsid w:val="0076260C"/>
    <w:rsid w:val="00764FB7"/>
    <w:rsid w:val="00765DE1"/>
    <w:rsid w:val="00766CAF"/>
    <w:rsid w:val="00766EA8"/>
    <w:rsid w:val="00766FBB"/>
    <w:rsid w:val="007670C7"/>
    <w:rsid w:val="00770688"/>
    <w:rsid w:val="00770E8B"/>
    <w:rsid w:val="00770F3E"/>
    <w:rsid w:val="0077116B"/>
    <w:rsid w:val="00771D70"/>
    <w:rsid w:val="00772219"/>
    <w:rsid w:val="00772503"/>
    <w:rsid w:val="00772B83"/>
    <w:rsid w:val="00772ECD"/>
    <w:rsid w:val="00773048"/>
    <w:rsid w:val="00773DAA"/>
    <w:rsid w:val="00774F92"/>
    <w:rsid w:val="00775688"/>
    <w:rsid w:val="007770DD"/>
    <w:rsid w:val="007809BB"/>
    <w:rsid w:val="00782270"/>
    <w:rsid w:val="00782CA4"/>
    <w:rsid w:val="00783A2B"/>
    <w:rsid w:val="00786193"/>
    <w:rsid w:val="00787123"/>
    <w:rsid w:val="0078780D"/>
    <w:rsid w:val="00790688"/>
    <w:rsid w:val="00790864"/>
    <w:rsid w:val="00790CE0"/>
    <w:rsid w:val="00791551"/>
    <w:rsid w:val="00791851"/>
    <w:rsid w:val="00793E01"/>
    <w:rsid w:val="00795275"/>
    <w:rsid w:val="00795597"/>
    <w:rsid w:val="00797BC3"/>
    <w:rsid w:val="007A06E3"/>
    <w:rsid w:val="007A0AF7"/>
    <w:rsid w:val="007A1DE9"/>
    <w:rsid w:val="007A2C9E"/>
    <w:rsid w:val="007A4214"/>
    <w:rsid w:val="007A5766"/>
    <w:rsid w:val="007A63AF"/>
    <w:rsid w:val="007A65E2"/>
    <w:rsid w:val="007A6841"/>
    <w:rsid w:val="007A6F43"/>
    <w:rsid w:val="007B0CD8"/>
    <w:rsid w:val="007B0E8E"/>
    <w:rsid w:val="007B14E2"/>
    <w:rsid w:val="007B15D7"/>
    <w:rsid w:val="007B1DBF"/>
    <w:rsid w:val="007B28FC"/>
    <w:rsid w:val="007B419C"/>
    <w:rsid w:val="007B496D"/>
    <w:rsid w:val="007B4C0D"/>
    <w:rsid w:val="007B4DFD"/>
    <w:rsid w:val="007B4EFD"/>
    <w:rsid w:val="007B5A01"/>
    <w:rsid w:val="007B625C"/>
    <w:rsid w:val="007B7230"/>
    <w:rsid w:val="007C08DC"/>
    <w:rsid w:val="007C1884"/>
    <w:rsid w:val="007C18ED"/>
    <w:rsid w:val="007C3D9C"/>
    <w:rsid w:val="007C3E19"/>
    <w:rsid w:val="007C434A"/>
    <w:rsid w:val="007C595E"/>
    <w:rsid w:val="007C6057"/>
    <w:rsid w:val="007C67A2"/>
    <w:rsid w:val="007C69E2"/>
    <w:rsid w:val="007C6BD8"/>
    <w:rsid w:val="007D0171"/>
    <w:rsid w:val="007D0480"/>
    <w:rsid w:val="007D0514"/>
    <w:rsid w:val="007D1AF4"/>
    <w:rsid w:val="007D1E1C"/>
    <w:rsid w:val="007D2492"/>
    <w:rsid w:val="007D3706"/>
    <w:rsid w:val="007D39E7"/>
    <w:rsid w:val="007D4BB8"/>
    <w:rsid w:val="007D56C2"/>
    <w:rsid w:val="007D5A42"/>
    <w:rsid w:val="007D628C"/>
    <w:rsid w:val="007D7D4A"/>
    <w:rsid w:val="007E05CB"/>
    <w:rsid w:val="007E3813"/>
    <w:rsid w:val="007E3BE0"/>
    <w:rsid w:val="007E4F36"/>
    <w:rsid w:val="007E5212"/>
    <w:rsid w:val="007E743C"/>
    <w:rsid w:val="007E7C03"/>
    <w:rsid w:val="007F02FC"/>
    <w:rsid w:val="007F077E"/>
    <w:rsid w:val="007F1B40"/>
    <w:rsid w:val="007F2631"/>
    <w:rsid w:val="007F2817"/>
    <w:rsid w:val="007F3733"/>
    <w:rsid w:val="007F4651"/>
    <w:rsid w:val="007F4F0F"/>
    <w:rsid w:val="007F525E"/>
    <w:rsid w:val="007F60CE"/>
    <w:rsid w:val="007F63C4"/>
    <w:rsid w:val="007F6A89"/>
    <w:rsid w:val="008013E6"/>
    <w:rsid w:val="008017D7"/>
    <w:rsid w:val="00801D2B"/>
    <w:rsid w:val="00801E5F"/>
    <w:rsid w:val="00802560"/>
    <w:rsid w:val="00802826"/>
    <w:rsid w:val="008029C8"/>
    <w:rsid w:val="00802AE7"/>
    <w:rsid w:val="008033FF"/>
    <w:rsid w:val="008034E4"/>
    <w:rsid w:val="0080517B"/>
    <w:rsid w:val="0080528C"/>
    <w:rsid w:val="00806390"/>
    <w:rsid w:val="00806C8A"/>
    <w:rsid w:val="00807033"/>
    <w:rsid w:val="00810638"/>
    <w:rsid w:val="008114B2"/>
    <w:rsid w:val="0081152B"/>
    <w:rsid w:val="00811C53"/>
    <w:rsid w:val="00812142"/>
    <w:rsid w:val="008126EE"/>
    <w:rsid w:val="008130F6"/>
    <w:rsid w:val="00814AE8"/>
    <w:rsid w:val="00815C6C"/>
    <w:rsid w:val="008167A4"/>
    <w:rsid w:val="0081716E"/>
    <w:rsid w:val="00817A52"/>
    <w:rsid w:val="00820269"/>
    <w:rsid w:val="00820491"/>
    <w:rsid w:val="00820A7E"/>
    <w:rsid w:val="00821078"/>
    <w:rsid w:val="00821266"/>
    <w:rsid w:val="008213B6"/>
    <w:rsid w:val="00821BC0"/>
    <w:rsid w:val="00823039"/>
    <w:rsid w:val="008235F6"/>
    <w:rsid w:val="00824462"/>
    <w:rsid w:val="00824D8E"/>
    <w:rsid w:val="00825E58"/>
    <w:rsid w:val="008261BD"/>
    <w:rsid w:val="0082641B"/>
    <w:rsid w:val="00827608"/>
    <w:rsid w:val="008277BE"/>
    <w:rsid w:val="00827840"/>
    <w:rsid w:val="0083016A"/>
    <w:rsid w:val="00830F5A"/>
    <w:rsid w:val="00832340"/>
    <w:rsid w:val="00834397"/>
    <w:rsid w:val="00835450"/>
    <w:rsid w:val="008365FE"/>
    <w:rsid w:val="00841256"/>
    <w:rsid w:val="00842CE8"/>
    <w:rsid w:val="00843966"/>
    <w:rsid w:val="008449CD"/>
    <w:rsid w:val="008449EA"/>
    <w:rsid w:val="00845340"/>
    <w:rsid w:val="008459AA"/>
    <w:rsid w:val="00845F49"/>
    <w:rsid w:val="00845F7C"/>
    <w:rsid w:val="0084735E"/>
    <w:rsid w:val="00850E76"/>
    <w:rsid w:val="008512C2"/>
    <w:rsid w:val="00851441"/>
    <w:rsid w:val="00851B6E"/>
    <w:rsid w:val="008535C0"/>
    <w:rsid w:val="00854BA5"/>
    <w:rsid w:val="00854BF4"/>
    <w:rsid w:val="00855989"/>
    <w:rsid w:val="00855AC2"/>
    <w:rsid w:val="00855DB6"/>
    <w:rsid w:val="00856106"/>
    <w:rsid w:val="00856534"/>
    <w:rsid w:val="008567B3"/>
    <w:rsid w:val="008568DC"/>
    <w:rsid w:val="00856AF9"/>
    <w:rsid w:val="00856B07"/>
    <w:rsid w:val="00857324"/>
    <w:rsid w:val="00860362"/>
    <w:rsid w:val="00860AA1"/>
    <w:rsid w:val="00862EF6"/>
    <w:rsid w:val="0086432C"/>
    <w:rsid w:val="00865056"/>
    <w:rsid w:val="008654CA"/>
    <w:rsid w:val="00865688"/>
    <w:rsid w:val="0086577D"/>
    <w:rsid w:val="00865C16"/>
    <w:rsid w:val="00865F77"/>
    <w:rsid w:val="008674EC"/>
    <w:rsid w:val="00870767"/>
    <w:rsid w:val="00871F3F"/>
    <w:rsid w:val="0087334D"/>
    <w:rsid w:val="008733F8"/>
    <w:rsid w:val="008736AC"/>
    <w:rsid w:val="0087443E"/>
    <w:rsid w:val="00875C66"/>
    <w:rsid w:val="00876BA6"/>
    <w:rsid w:val="0087702A"/>
    <w:rsid w:val="008772B3"/>
    <w:rsid w:val="00877365"/>
    <w:rsid w:val="0088005A"/>
    <w:rsid w:val="008818A6"/>
    <w:rsid w:val="00881A9D"/>
    <w:rsid w:val="00884FD8"/>
    <w:rsid w:val="008858EC"/>
    <w:rsid w:val="008865D5"/>
    <w:rsid w:val="00887E3C"/>
    <w:rsid w:val="0089074B"/>
    <w:rsid w:val="00891AC0"/>
    <w:rsid w:val="00892C1F"/>
    <w:rsid w:val="00892C88"/>
    <w:rsid w:val="008937CA"/>
    <w:rsid w:val="00893946"/>
    <w:rsid w:val="00893FAB"/>
    <w:rsid w:val="00894494"/>
    <w:rsid w:val="0089485B"/>
    <w:rsid w:val="0089537C"/>
    <w:rsid w:val="00895A7E"/>
    <w:rsid w:val="00896346"/>
    <w:rsid w:val="0089701F"/>
    <w:rsid w:val="008974B3"/>
    <w:rsid w:val="008A0BF3"/>
    <w:rsid w:val="008A192E"/>
    <w:rsid w:val="008A2743"/>
    <w:rsid w:val="008A2A78"/>
    <w:rsid w:val="008A362B"/>
    <w:rsid w:val="008A4A7B"/>
    <w:rsid w:val="008A5A4D"/>
    <w:rsid w:val="008A614E"/>
    <w:rsid w:val="008A687D"/>
    <w:rsid w:val="008A7CD1"/>
    <w:rsid w:val="008B0EE4"/>
    <w:rsid w:val="008B1473"/>
    <w:rsid w:val="008B1A4C"/>
    <w:rsid w:val="008B1C74"/>
    <w:rsid w:val="008B22F0"/>
    <w:rsid w:val="008B31D0"/>
    <w:rsid w:val="008B354B"/>
    <w:rsid w:val="008B45FA"/>
    <w:rsid w:val="008B5190"/>
    <w:rsid w:val="008B59B6"/>
    <w:rsid w:val="008B68D1"/>
    <w:rsid w:val="008B6936"/>
    <w:rsid w:val="008B6F0F"/>
    <w:rsid w:val="008B72F1"/>
    <w:rsid w:val="008B7735"/>
    <w:rsid w:val="008C0416"/>
    <w:rsid w:val="008C0466"/>
    <w:rsid w:val="008C0E85"/>
    <w:rsid w:val="008C11EB"/>
    <w:rsid w:val="008C1A3A"/>
    <w:rsid w:val="008C1CFF"/>
    <w:rsid w:val="008C1F26"/>
    <w:rsid w:val="008C2354"/>
    <w:rsid w:val="008C304B"/>
    <w:rsid w:val="008C436D"/>
    <w:rsid w:val="008C4C05"/>
    <w:rsid w:val="008C5FCA"/>
    <w:rsid w:val="008C631D"/>
    <w:rsid w:val="008D0439"/>
    <w:rsid w:val="008D0888"/>
    <w:rsid w:val="008D0B77"/>
    <w:rsid w:val="008D103A"/>
    <w:rsid w:val="008D1309"/>
    <w:rsid w:val="008D1C62"/>
    <w:rsid w:val="008D216A"/>
    <w:rsid w:val="008D240F"/>
    <w:rsid w:val="008D24CE"/>
    <w:rsid w:val="008D371E"/>
    <w:rsid w:val="008D5156"/>
    <w:rsid w:val="008D5655"/>
    <w:rsid w:val="008D5B01"/>
    <w:rsid w:val="008D60C6"/>
    <w:rsid w:val="008D766B"/>
    <w:rsid w:val="008D7685"/>
    <w:rsid w:val="008D77D2"/>
    <w:rsid w:val="008D77F4"/>
    <w:rsid w:val="008E03F1"/>
    <w:rsid w:val="008E046A"/>
    <w:rsid w:val="008E09E2"/>
    <w:rsid w:val="008E0A26"/>
    <w:rsid w:val="008E1D99"/>
    <w:rsid w:val="008E2D4F"/>
    <w:rsid w:val="008E3246"/>
    <w:rsid w:val="008E3D59"/>
    <w:rsid w:val="008E3ED9"/>
    <w:rsid w:val="008E40E1"/>
    <w:rsid w:val="008E45E1"/>
    <w:rsid w:val="008E4D0B"/>
    <w:rsid w:val="008E511E"/>
    <w:rsid w:val="008E57A7"/>
    <w:rsid w:val="008E6854"/>
    <w:rsid w:val="008E7A23"/>
    <w:rsid w:val="008F4EC6"/>
    <w:rsid w:val="008F65DD"/>
    <w:rsid w:val="008F65F4"/>
    <w:rsid w:val="00900104"/>
    <w:rsid w:val="00900750"/>
    <w:rsid w:val="0090132C"/>
    <w:rsid w:val="00902495"/>
    <w:rsid w:val="009030B3"/>
    <w:rsid w:val="009036C8"/>
    <w:rsid w:val="00903BD6"/>
    <w:rsid w:val="009040EA"/>
    <w:rsid w:val="00904231"/>
    <w:rsid w:val="0090487B"/>
    <w:rsid w:val="00905E3B"/>
    <w:rsid w:val="009065BF"/>
    <w:rsid w:val="00906EC2"/>
    <w:rsid w:val="00906EF3"/>
    <w:rsid w:val="009110D5"/>
    <w:rsid w:val="009115EA"/>
    <w:rsid w:val="009117B0"/>
    <w:rsid w:val="0091276B"/>
    <w:rsid w:val="00912A3C"/>
    <w:rsid w:val="009139F5"/>
    <w:rsid w:val="0091438F"/>
    <w:rsid w:val="009147C3"/>
    <w:rsid w:val="00914D08"/>
    <w:rsid w:val="0091517C"/>
    <w:rsid w:val="009152E7"/>
    <w:rsid w:val="00915D3A"/>
    <w:rsid w:val="0091637B"/>
    <w:rsid w:val="009202B1"/>
    <w:rsid w:val="00920F34"/>
    <w:rsid w:val="00921A34"/>
    <w:rsid w:val="00922F14"/>
    <w:rsid w:val="00923179"/>
    <w:rsid w:val="00923762"/>
    <w:rsid w:val="009237DE"/>
    <w:rsid w:val="00923E8E"/>
    <w:rsid w:val="00923FD7"/>
    <w:rsid w:val="00924D9B"/>
    <w:rsid w:val="0092510E"/>
    <w:rsid w:val="009251A8"/>
    <w:rsid w:val="009256DE"/>
    <w:rsid w:val="0092603D"/>
    <w:rsid w:val="00926AF3"/>
    <w:rsid w:val="00927DC9"/>
    <w:rsid w:val="0093172B"/>
    <w:rsid w:val="00931C44"/>
    <w:rsid w:val="00932AEC"/>
    <w:rsid w:val="009339FE"/>
    <w:rsid w:val="00933E74"/>
    <w:rsid w:val="00934177"/>
    <w:rsid w:val="0093490C"/>
    <w:rsid w:val="00935344"/>
    <w:rsid w:val="00936364"/>
    <w:rsid w:val="0093648D"/>
    <w:rsid w:val="0093693A"/>
    <w:rsid w:val="00936A04"/>
    <w:rsid w:val="00936B91"/>
    <w:rsid w:val="00937532"/>
    <w:rsid w:val="009375C3"/>
    <w:rsid w:val="00937949"/>
    <w:rsid w:val="00937F73"/>
    <w:rsid w:val="00937FE4"/>
    <w:rsid w:val="00940FCE"/>
    <w:rsid w:val="00941549"/>
    <w:rsid w:val="00941DB1"/>
    <w:rsid w:val="009425C4"/>
    <w:rsid w:val="0094269A"/>
    <w:rsid w:val="009428CA"/>
    <w:rsid w:val="00943114"/>
    <w:rsid w:val="00943B7D"/>
    <w:rsid w:val="0094446E"/>
    <w:rsid w:val="00944763"/>
    <w:rsid w:val="00945264"/>
    <w:rsid w:val="00945569"/>
    <w:rsid w:val="00946572"/>
    <w:rsid w:val="00946A54"/>
    <w:rsid w:val="009477C7"/>
    <w:rsid w:val="00947F79"/>
    <w:rsid w:val="00950AA3"/>
    <w:rsid w:val="0095180A"/>
    <w:rsid w:val="00951DC1"/>
    <w:rsid w:val="009522DB"/>
    <w:rsid w:val="00952563"/>
    <w:rsid w:val="009540F0"/>
    <w:rsid w:val="00955C2B"/>
    <w:rsid w:val="00957571"/>
    <w:rsid w:val="0095760F"/>
    <w:rsid w:val="00957963"/>
    <w:rsid w:val="00960DBF"/>
    <w:rsid w:val="00962076"/>
    <w:rsid w:val="009623B9"/>
    <w:rsid w:val="00962B30"/>
    <w:rsid w:val="00963324"/>
    <w:rsid w:val="009657D1"/>
    <w:rsid w:val="009658CA"/>
    <w:rsid w:val="00965A1C"/>
    <w:rsid w:val="00966014"/>
    <w:rsid w:val="009660A7"/>
    <w:rsid w:val="00967282"/>
    <w:rsid w:val="00967D45"/>
    <w:rsid w:val="00970B30"/>
    <w:rsid w:val="00971251"/>
    <w:rsid w:val="00972C9C"/>
    <w:rsid w:val="0097324B"/>
    <w:rsid w:val="00974DAA"/>
    <w:rsid w:val="00975A1D"/>
    <w:rsid w:val="00976935"/>
    <w:rsid w:val="009777A3"/>
    <w:rsid w:val="00977844"/>
    <w:rsid w:val="00977EEF"/>
    <w:rsid w:val="00977F9E"/>
    <w:rsid w:val="0098028D"/>
    <w:rsid w:val="00981501"/>
    <w:rsid w:val="00981CB3"/>
    <w:rsid w:val="00981E2B"/>
    <w:rsid w:val="00982987"/>
    <w:rsid w:val="00982A24"/>
    <w:rsid w:val="0098380E"/>
    <w:rsid w:val="00984242"/>
    <w:rsid w:val="00984258"/>
    <w:rsid w:val="00985369"/>
    <w:rsid w:val="00985E5C"/>
    <w:rsid w:val="00985E8B"/>
    <w:rsid w:val="009860F5"/>
    <w:rsid w:val="00986E2B"/>
    <w:rsid w:val="009876F6"/>
    <w:rsid w:val="00990C0B"/>
    <w:rsid w:val="009910B9"/>
    <w:rsid w:val="00992D86"/>
    <w:rsid w:val="00996A76"/>
    <w:rsid w:val="00996C51"/>
    <w:rsid w:val="00997C06"/>
    <w:rsid w:val="009A0171"/>
    <w:rsid w:val="009A03BC"/>
    <w:rsid w:val="009A13DA"/>
    <w:rsid w:val="009A14B4"/>
    <w:rsid w:val="009A1659"/>
    <w:rsid w:val="009A2692"/>
    <w:rsid w:val="009A2721"/>
    <w:rsid w:val="009A2A8C"/>
    <w:rsid w:val="009A5404"/>
    <w:rsid w:val="009A57A8"/>
    <w:rsid w:val="009A5C24"/>
    <w:rsid w:val="009B149C"/>
    <w:rsid w:val="009B22D3"/>
    <w:rsid w:val="009B27E8"/>
    <w:rsid w:val="009B2E01"/>
    <w:rsid w:val="009B32EB"/>
    <w:rsid w:val="009B4FFD"/>
    <w:rsid w:val="009B546C"/>
    <w:rsid w:val="009B5880"/>
    <w:rsid w:val="009B6164"/>
    <w:rsid w:val="009B6A03"/>
    <w:rsid w:val="009B6E9D"/>
    <w:rsid w:val="009B76BD"/>
    <w:rsid w:val="009C0367"/>
    <w:rsid w:val="009C0B65"/>
    <w:rsid w:val="009C110E"/>
    <w:rsid w:val="009C1167"/>
    <w:rsid w:val="009C1AC8"/>
    <w:rsid w:val="009C2EB4"/>
    <w:rsid w:val="009C3121"/>
    <w:rsid w:val="009C3C96"/>
    <w:rsid w:val="009C3D0C"/>
    <w:rsid w:val="009C3EBE"/>
    <w:rsid w:val="009C512C"/>
    <w:rsid w:val="009C5383"/>
    <w:rsid w:val="009C6482"/>
    <w:rsid w:val="009D06EA"/>
    <w:rsid w:val="009D17BD"/>
    <w:rsid w:val="009D186B"/>
    <w:rsid w:val="009D33FB"/>
    <w:rsid w:val="009D374A"/>
    <w:rsid w:val="009D38CF"/>
    <w:rsid w:val="009D3C5F"/>
    <w:rsid w:val="009D4035"/>
    <w:rsid w:val="009D5367"/>
    <w:rsid w:val="009D5959"/>
    <w:rsid w:val="009D6287"/>
    <w:rsid w:val="009D64F6"/>
    <w:rsid w:val="009D6DC2"/>
    <w:rsid w:val="009D7A52"/>
    <w:rsid w:val="009E0006"/>
    <w:rsid w:val="009E1968"/>
    <w:rsid w:val="009E25B1"/>
    <w:rsid w:val="009E2866"/>
    <w:rsid w:val="009E37D9"/>
    <w:rsid w:val="009E4FFA"/>
    <w:rsid w:val="009E6046"/>
    <w:rsid w:val="009E6415"/>
    <w:rsid w:val="009F0A59"/>
    <w:rsid w:val="009F37B9"/>
    <w:rsid w:val="009F3BFC"/>
    <w:rsid w:val="009F4016"/>
    <w:rsid w:val="009F454F"/>
    <w:rsid w:val="009F4B24"/>
    <w:rsid w:val="009F50D0"/>
    <w:rsid w:val="009F53DE"/>
    <w:rsid w:val="009F56BE"/>
    <w:rsid w:val="009F62B0"/>
    <w:rsid w:val="009F6DD2"/>
    <w:rsid w:val="00A009DD"/>
    <w:rsid w:val="00A00B64"/>
    <w:rsid w:val="00A00B68"/>
    <w:rsid w:val="00A01C57"/>
    <w:rsid w:val="00A027A1"/>
    <w:rsid w:val="00A02EDB"/>
    <w:rsid w:val="00A0336F"/>
    <w:rsid w:val="00A05E73"/>
    <w:rsid w:val="00A06066"/>
    <w:rsid w:val="00A06E21"/>
    <w:rsid w:val="00A06F7F"/>
    <w:rsid w:val="00A071E2"/>
    <w:rsid w:val="00A13449"/>
    <w:rsid w:val="00A13793"/>
    <w:rsid w:val="00A15D2B"/>
    <w:rsid w:val="00A15DA6"/>
    <w:rsid w:val="00A16CDE"/>
    <w:rsid w:val="00A1735B"/>
    <w:rsid w:val="00A17B21"/>
    <w:rsid w:val="00A2029F"/>
    <w:rsid w:val="00A227A6"/>
    <w:rsid w:val="00A22982"/>
    <w:rsid w:val="00A24543"/>
    <w:rsid w:val="00A249B9"/>
    <w:rsid w:val="00A25119"/>
    <w:rsid w:val="00A25925"/>
    <w:rsid w:val="00A260F8"/>
    <w:rsid w:val="00A26A68"/>
    <w:rsid w:val="00A27BB2"/>
    <w:rsid w:val="00A3177F"/>
    <w:rsid w:val="00A322EA"/>
    <w:rsid w:val="00A328D8"/>
    <w:rsid w:val="00A32C5E"/>
    <w:rsid w:val="00A341F9"/>
    <w:rsid w:val="00A347B6"/>
    <w:rsid w:val="00A34A84"/>
    <w:rsid w:val="00A351A4"/>
    <w:rsid w:val="00A35987"/>
    <w:rsid w:val="00A35B32"/>
    <w:rsid w:val="00A369D1"/>
    <w:rsid w:val="00A36D09"/>
    <w:rsid w:val="00A36F09"/>
    <w:rsid w:val="00A37254"/>
    <w:rsid w:val="00A37AF2"/>
    <w:rsid w:val="00A40E29"/>
    <w:rsid w:val="00A413C4"/>
    <w:rsid w:val="00A439F2"/>
    <w:rsid w:val="00A43BE8"/>
    <w:rsid w:val="00A443C7"/>
    <w:rsid w:val="00A44820"/>
    <w:rsid w:val="00A44FC6"/>
    <w:rsid w:val="00A46C11"/>
    <w:rsid w:val="00A47418"/>
    <w:rsid w:val="00A477A9"/>
    <w:rsid w:val="00A500E3"/>
    <w:rsid w:val="00A5133D"/>
    <w:rsid w:val="00A52B16"/>
    <w:rsid w:val="00A52BB6"/>
    <w:rsid w:val="00A53731"/>
    <w:rsid w:val="00A53FF2"/>
    <w:rsid w:val="00A55459"/>
    <w:rsid w:val="00A55E09"/>
    <w:rsid w:val="00A55E21"/>
    <w:rsid w:val="00A56045"/>
    <w:rsid w:val="00A56795"/>
    <w:rsid w:val="00A56FC6"/>
    <w:rsid w:val="00A57B77"/>
    <w:rsid w:val="00A607FA"/>
    <w:rsid w:val="00A60B84"/>
    <w:rsid w:val="00A62218"/>
    <w:rsid w:val="00A63DB9"/>
    <w:rsid w:val="00A63F9E"/>
    <w:rsid w:val="00A646EC"/>
    <w:rsid w:val="00A647D4"/>
    <w:rsid w:val="00A64980"/>
    <w:rsid w:val="00A64FC8"/>
    <w:rsid w:val="00A651CB"/>
    <w:rsid w:val="00A6661C"/>
    <w:rsid w:val="00A66A62"/>
    <w:rsid w:val="00A67559"/>
    <w:rsid w:val="00A7091A"/>
    <w:rsid w:val="00A7112D"/>
    <w:rsid w:val="00A719F4"/>
    <w:rsid w:val="00A72252"/>
    <w:rsid w:val="00A72633"/>
    <w:rsid w:val="00A72D14"/>
    <w:rsid w:val="00A732F0"/>
    <w:rsid w:val="00A7483B"/>
    <w:rsid w:val="00A74A0D"/>
    <w:rsid w:val="00A74BCB"/>
    <w:rsid w:val="00A758C1"/>
    <w:rsid w:val="00A772DC"/>
    <w:rsid w:val="00A80C12"/>
    <w:rsid w:val="00A81604"/>
    <w:rsid w:val="00A81B8B"/>
    <w:rsid w:val="00A81D8C"/>
    <w:rsid w:val="00A82701"/>
    <w:rsid w:val="00A84C75"/>
    <w:rsid w:val="00A85632"/>
    <w:rsid w:val="00A868FB"/>
    <w:rsid w:val="00A87072"/>
    <w:rsid w:val="00A87A88"/>
    <w:rsid w:val="00A90AEC"/>
    <w:rsid w:val="00A90DE0"/>
    <w:rsid w:val="00A9133C"/>
    <w:rsid w:val="00A919BC"/>
    <w:rsid w:val="00A91A33"/>
    <w:rsid w:val="00A922BA"/>
    <w:rsid w:val="00A932E0"/>
    <w:rsid w:val="00A936B8"/>
    <w:rsid w:val="00A93BEE"/>
    <w:rsid w:val="00A95A62"/>
    <w:rsid w:val="00A9684A"/>
    <w:rsid w:val="00A973EE"/>
    <w:rsid w:val="00A97634"/>
    <w:rsid w:val="00A97946"/>
    <w:rsid w:val="00AA1812"/>
    <w:rsid w:val="00AA1B1C"/>
    <w:rsid w:val="00AA26B1"/>
    <w:rsid w:val="00AA2B64"/>
    <w:rsid w:val="00AA2EC5"/>
    <w:rsid w:val="00AA4856"/>
    <w:rsid w:val="00AA49E5"/>
    <w:rsid w:val="00AA4AE4"/>
    <w:rsid w:val="00AA6583"/>
    <w:rsid w:val="00AA6A7E"/>
    <w:rsid w:val="00AA6B8F"/>
    <w:rsid w:val="00AA6D40"/>
    <w:rsid w:val="00AA6F2E"/>
    <w:rsid w:val="00AA7595"/>
    <w:rsid w:val="00AA77A2"/>
    <w:rsid w:val="00AA7ABF"/>
    <w:rsid w:val="00AA7CCB"/>
    <w:rsid w:val="00AB16CB"/>
    <w:rsid w:val="00AB37C0"/>
    <w:rsid w:val="00AB4935"/>
    <w:rsid w:val="00AB5590"/>
    <w:rsid w:val="00AC04B3"/>
    <w:rsid w:val="00AC054D"/>
    <w:rsid w:val="00AC1BCD"/>
    <w:rsid w:val="00AC2025"/>
    <w:rsid w:val="00AC29B3"/>
    <w:rsid w:val="00AC3066"/>
    <w:rsid w:val="00AC47F5"/>
    <w:rsid w:val="00AC4F35"/>
    <w:rsid w:val="00AC5087"/>
    <w:rsid w:val="00AC5D72"/>
    <w:rsid w:val="00AC61A1"/>
    <w:rsid w:val="00AD01CE"/>
    <w:rsid w:val="00AD1674"/>
    <w:rsid w:val="00AD3733"/>
    <w:rsid w:val="00AD4085"/>
    <w:rsid w:val="00AD4151"/>
    <w:rsid w:val="00AD4169"/>
    <w:rsid w:val="00AD6E5B"/>
    <w:rsid w:val="00AD6FC2"/>
    <w:rsid w:val="00AD7D04"/>
    <w:rsid w:val="00AD7F3E"/>
    <w:rsid w:val="00AE045E"/>
    <w:rsid w:val="00AE130E"/>
    <w:rsid w:val="00AE1443"/>
    <w:rsid w:val="00AE301D"/>
    <w:rsid w:val="00AE3389"/>
    <w:rsid w:val="00AE4E60"/>
    <w:rsid w:val="00AE4EEC"/>
    <w:rsid w:val="00AE52D7"/>
    <w:rsid w:val="00AE5C0A"/>
    <w:rsid w:val="00AE6A33"/>
    <w:rsid w:val="00AF05E1"/>
    <w:rsid w:val="00AF2919"/>
    <w:rsid w:val="00AF3521"/>
    <w:rsid w:val="00AF35B2"/>
    <w:rsid w:val="00AF3607"/>
    <w:rsid w:val="00AF3739"/>
    <w:rsid w:val="00AF38C3"/>
    <w:rsid w:val="00AF4865"/>
    <w:rsid w:val="00AF486D"/>
    <w:rsid w:val="00AF4F0B"/>
    <w:rsid w:val="00AF6D15"/>
    <w:rsid w:val="00AF7781"/>
    <w:rsid w:val="00B00A0B"/>
    <w:rsid w:val="00B01325"/>
    <w:rsid w:val="00B013C1"/>
    <w:rsid w:val="00B01932"/>
    <w:rsid w:val="00B020A0"/>
    <w:rsid w:val="00B021E4"/>
    <w:rsid w:val="00B02EC2"/>
    <w:rsid w:val="00B04012"/>
    <w:rsid w:val="00B05414"/>
    <w:rsid w:val="00B058A0"/>
    <w:rsid w:val="00B05D40"/>
    <w:rsid w:val="00B05F21"/>
    <w:rsid w:val="00B06C09"/>
    <w:rsid w:val="00B06D1E"/>
    <w:rsid w:val="00B073C6"/>
    <w:rsid w:val="00B07E4E"/>
    <w:rsid w:val="00B10909"/>
    <w:rsid w:val="00B11517"/>
    <w:rsid w:val="00B118D9"/>
    <w:rsid w:val="00B120DE"/>
    <w:rsid w:val="00B12475"/>
    <w:rsid w:val="00B132BE"/>
    <w:rsid w:val="00B13AD8"/>
    <w:rsid w:val="00B1428E"/>
    <w:rsid w:val="00B148CA"/>
    <w:rsid w:val="00B14D37"/>
    <w:rsid w:val="00B15D26"/>
    <w:rsid w:val="00B1625D"/>
    <w:rsid w:val="00B16AE3"/>
    <w:rsid w:val="00B1778D"/>
    <w:rsid w:val="00B20276"/>
    <w:rsid w:val="00B208B8"/>
    <w:rsid w:val="00B20E09"/>
    <w:rsid w:val="00B20FA9"/>
    <w:rsid w:val="00B210D8"/>
    <w:rsid w:val="00B212FB"/>
    <w:rsid w:val="00B2323C"/>
    <w:rsid w:val="00B24249"/>
    <w:rsid w:val="00B2429C"/>
    <w:rsid w:val="00B24B60"/>
    <w:rsid w:val="00B257B3"/>
    <w:rsid w:val="00B25A83"/>
    <w:rsid w:val="00B26502"/>
    <w:rsid w:val="00B26C51"/>
    <w:rsid w:val="00B279A8"/>
    <w:rsid w:val="00B27BF0"/>
    <w:rsid w:val="00B3056E"/>
    <w:rsid w:val="00B30A92"/>
    <w:rsid w:val="00B30C48"/>
    <w:rsid w:val="00B30DBF"/>
    <w:rsid w:val="00B31E20"/>
    <w:rsid w:val="00B3256D"/>
    <w:rsid w:val="00B327A3"/>
    <w:rsid w:val="00B3325E"/>
    <w:rsid w:val="00B339B9"/>
    <w:rsid w:val="00B3485A"/>
    <w:rsid w:val="00B350EC"/>
    <w:rsid w:val="00B366F0"/>
    <w:rsid w:val="00B367A2"/>
    <w:rsid w:val="00B37644"/>
    <w:rsid w:val="00B40879"/>
    <w:rsid w:val="00B40A17"/>
    <w:rsid w:val="00B428A2"/>
    <w:rsid w:val="00B4356D"/>
    <w:rsid w:val="00B43707"/>
    <w:rsid w:val="00B4381A"/>
    <w:rsid w:val="00B43B4C"/>
    <w:rsid w:val="00B4520F"/>
    <w:rsid w:val="00B4671E"/>
    <w:rsid w:val="00B4701B"/>
    <w:rsid w:val="00B473BF"/>
    <w:rsid w:val="00B475D3"/>
    <w:rsid w:val="00B47B67"/>
    <w:rsid w:val="00B50B69"/>
    <w:rsid w:val="00B51143"/>
    <w:rsid w:val="00B53389"/>
    <w:rsid w:val="00B54DAE"/>
    <w:rsid w:val="00B55484"/>
    <w:rsid w:val="00B554E6"/>
    <w:rsid w:val="00B56CB9"/>
    <w:rsid w:val="00B571F3"/>
    <w:rsid w:val="00B57232"/>
    <w:rsid w:val="00B572F1"/>
    <w:rsid w:val="00B5766E"/>
    <w:rsid w:val="00B576D0"/>
    <w:rsid w:val="00B5787A"/>
    <w:rsid w:val="00B62450"/>
    <w:rsid w:val="00B62BE9"/>
    <w:rsid w:val="00B62F99"/>
    <w:rsid w:val="00B63572"/>
    <w:rsid w:val="00B63A9B"/>
    <w:rsid w:val="00B63C83"/>
    <w:rsid w:val="00B65171"/>
    <w:rsid w:val="00B658DC"/>
    <w:rsid w:val="00B67B68"/>
    <w:rsid w:val="00B67DE3"/>
    <w:rsid w:val="00B67E32"/>
    <w:rsid w:val="00B67F4A"/>
    <w:rsid w:val="00B70FE6"/>
    <w:rsid w:val="00B71F2A"/>
    <w:rsid w:val="00B72425"/>
    <w:rsid w:val="00B733DA"/>
    <w:rsid w:val="00B740C8"/>
    <w:rsid w:val="00B741DB"/>
    <w:rsid w:val="00B74402"/>
    <w:rsid w:val="00B74A0D"/>
    <w:rsid w:val="00B76734"/>
    <w:rsid w:val="00B76E78"/>
    <w:rsid w:val="00B775FE"/>
    <w:rsid w:val="00B80174"/>
    <w:rsid w:val="00B80BCD"/>
    <w:rsid w:val="00B80C25"/>
    <w:rsid w:val="00B80C71"/>
    <w:rsid w:val="00B81B82"/>
    <w:rsid w:val="00B826B9"/>
    <w:rsid w:val="00B82FDC"/>
    <w:rsid w:val="00B8326D"/>
    <w:rsid w:val="00B838C6"/>
    <w:rsid w:val="00B8742E"/>
    <w:rsid w:val="00B87908"/>
    <w:rsid w:val="00B91186"/>
    <w:rsid w:val="00B93FA8"/>
    <w:rsid w:val="00B9465D"/>
    <w:rsid w:val="00B9664D"/>
    <w:rsid w:val="00B967BE"/>
    <w:rsid w:val="00B97584"/>
    <w:rsid w:val="00B97E2B"/>
    <w:rsid w:val="00BA05C9"/>
    <w:rsid w:val="00BA0ADD"/>
    <w:rsid w:val="00BA0C21"/>
    <w:rsid w:val="00BA126C"/>
    <w:rsid w:val="00BA26C0"/>
    <w:rsid w:val="00BA290B"/>
    <w:rsid w:val="00BA4003"/>
    <w:rsid w:val="00BA4146"/>
    <w:rsid w:val="00BA4C99"/>
    <w:rsid w:val="00BA5C5B"/>
    <w:rsid w:val="00BA6429"/>
    <w:rsid w:val="00BA6CFD"/>
    <w:rsid w:val="00BA7BC9"/>
    <w:rsid w:val="00BB0223"/>
    <w:rsid w:val="00BB0D90"/>
    <w:rsid w:val="00BB2A57"/>
    <w:rsid w:val="00BB341E"/>
    <w:rsid w:val="00BB3DE2"/>
    <w:rsid w:val="00BB5B61"/>
    <w:rsid w:val="00BB5B95"/>
    <w:rsid w:val="00BB5BEA"/>
    <w:rsid w:val="00BB6DA5"/>
    <w:rsid w:val="00BB70CC"/>
    <w:rsid w:val="00BB7134"/>
    <w:rsid w:val="00BC02AE"/>
    <w:rsid w:val="00BC18CB"/>
    <w:rsid w:val="00BC1C4D"/>
    <w:rsid w:val="00BC253F"/>
    <w:rsid w:val="00BC2637"/>
    <w:rsid w:val="00BC2BB9"/>
    <w:rsid w:val="00BC3C1D"/>
    <w:rsid w:val="00BC5A30"/>
    <w:rsid w:val="00BC5B5D"/>
    <w:rsid w:val="00BC5C2D"/>
    <w:rsid w:val="00BC616D"/>
    <w:rsid w:val="00BC64E6"/>
    <w:rsid w:val="00BC6CC3"/>
    <w:rsid w:val="00BC6E85"/>
    <w:rsid w:val="00BC7411"/>
    <w:rsid w:val="00BC7EDA"/>
    <w:rsid w:val="00BD05FD"/>
    <w:rsid w:val="00BD15C6"/>
    <w:rsid w:val="00BD1E86"/>
    <w:rsid w:val="00BD394B"/>
    <w:rsid w:val="00BD3EC4"/>
    <w:rsid w:val="00BD4888"/>
    <w:rsid w:val="00BD52AB"/>
    <w:rsid w:val="00BD648E"/>
    <w:rsid w:val="00BD6849"/>
    <w:rsid w:val="00BD79D2"/>
    <w:rsid w:val="00BD7FBD"/>
    <w:rsid w:val="00BE0A10"/>
    <w:rsid w:val="00BE0B62"/>
    <w:rsid w:val="00BE0EFB"/>
    <w:rsid w:val="00BE14ED"/>
    <w:rsid w:val="00BE1BEE"/>
    <w:rsid w:val="00BE2A69"/>
    <w:rsid w:val="00BE2ED4"/>
    <w:rsid w:val="00BE3C2E"/>
    <w:rsid w:val="00BE3F7E"/>
    <w:rsid w:val="00BE41FA"/>
    <w:rsid w:val="00BE4528"/>
    <w:rsid w:val="00BE4695"/>
    <w:rsid w:val="00BE4C9B"/>
    <w:rsid w:val="00BE5803"/>
    <w:rsid w:val="00BE6537"/>
    <w:rsid w:val="00BE692D"/>
    <w:rsid w:val="00BE794B"/>
    <w:rsid w:val="00BF0C5C"/>
    <w:rsid w:val="00BF1005"/>
    <w:rsid w:val="00BF121C"/>
    <w:rsid w:val="00BF3DE4"/>
    <w:rsid w:val="00BF47E4"/>
    <w:rsid w:val="00BF4DC0"/>
    <w:rsid w:val="00BF4F92"/>
    <w:rsid w:val="00BF5623"/>
    <w:rsid w:val="00BF571D"/>
    <w:rsid w:val="00BF641B"/>
    <w:rsid w:val="00BF6C7A"/>
    <w:rsid w:val="00BF6E01"/>
    <w:rsid w:val="00BF7555"/>
    <w:rsid w:val="00C00308"/>
    <w:rsid w:val="00C0131D"/>
    <w:rsid w:val="00C0276C"/>
    <w:rsid w:val="00C040D9"/>
    <w:rsid w:val="00C053C5"/>
    <w:rsid w:val="00C062B6"/>
    <w:rsid w:val="00C07E3F"/>
    <w:rsid w:val="00C107B6"/>
    <w:rsid w:val="00C10E55"/>
    <w:rsid w:val="00C13A8E"/>
    <w:rsid w:val="00C13BDD"/>
    <w:rsid w:val="00C14045"/>
    <w:rsid w:val="00C14788"/>
    <w:rsid w:val="00C155FB"/>
    <w:rsid w:val="00C15617"/>
    <w:rsid w:val="00C1590C"/>
    <w:rsid w:val="00C16D8D"/>
    <w:rsid w:val="00C17463"/>
    <w:rsid w:val="00C176C5"/>
    <w:rsid w:val="00C20892"/>
    <w:rsid w:val="00C21D87"/>
    <w:rsid w:val="00C220C5"/>
    <w:rsid w:val="00C2216F"/>
    <w:rsid w:val="00C22226"/>
    <w:rsid w:val="00C22961"/>
    <w:rsid w:val="00C22B4B"/>
    <w:rsid w:val="00C22C5E"/>
    <w:rsid w:val="00C23092"/>
    <w:rsid w:val="00C23AAF"/>
    <w:rsid w:val="00C23BD3"/>
    <w:rsid w:val="00C23C7C"/>
    <w:rsid w:val="00C23ECE"/>
    <w:rsid w:val="00C23F46"/>
    <w:rsid w:val="00C25895"/>
    <w:rsid w:val="00C27ABA"/>
    <w:rsid w:val="00C27B21"/>
    <w:rsid w:val="00C31310"/>
    <w:rsid w:val="00C3133F"/>
    <w:rsid w:val="00C31622"/>
    <w:rsid w:val="00C325CC"/>
    <w:rsid w:val="00C326B6"/>
    <w:rsid w:val="00C32D95"/>
    <w:rsid w:val="00C33924"/>
    <w:rsid w:val="00C33C6A"/>
    <w:rsid w:val="00C34263"/>
    <w:rsid w:val="00C350DA"/>
    <w:rsid w:val="00C35357"/>
    <w:rsid w:val="00C3558F"/>
    <w:rsid w:val="00C357DE"/>
    <w:rsid w:val="00C365CD"/>
    <w:rsid w:val="00C40795"/>
    <w:rsid w:val="00C40E70"/>
    <w:rsid w:val="00C41A54"/>
    <w:rsid w:val="00C42DAD"/>
    <w:rsid w:val="00C43DB7"/>
    <w:rsid w:val="00C43E87"/>
    <w:rsid w:val="00C44DDE"/>
    <w:rsid w:val="00C47055"/>
    <w:rsid w:val="00C506B8"/>
    <w:rsid w:val="00C508C5"/>
    <w:rsid w:val="00C50DA7"/>
    <w:rsid w:val="00C51CB1"/>
    <w:rsid w:val="00C52BBF"/>
    <w:rsid w:val="00C538B1"/>
    <w:rsid w:val="00C54819"/>
    <w:rsid w:val="00C54DB3"/>
    <w:rsid w:val="00C54DCD"/>
    <w:rsid w:val="00C55CA8"/>
    <w:rsid w:val="00C567A6"/>
    <w:rsid w:val="00C56E1A"/>
    <w:rsid w:val="00C57890"/>
    <w:rsid w:val="00C600F5"/>
    <w:rsid w:val="00C60D0E"/>
    <w:rsid w:val="00C6127D"/>
    <w:rsid w:val="00C61D35"/>
    <w:rsid w:val="00C62B81"/>
    <w:rsid w:val="00C62E2B"/>
    <w:rsid w:val="00C65DEF"/>
    <w:rsid w:val="00C65E80"/>
    <w:rsid w:val="00C66FE1"/>
    <w:rsid w:val="00C670BB"/>
    <w:rsid w:val="00C676A9"/>
    <w:rsid w:val="00C67D55"/>
    <w:rsid w:val="00C71A60"/>
    <w:rsid w:val="00C71C1E"/>
    <w:rsid w:val="00C725B7"/>
    <w:rsid w:val="00C73BBE"/>
    <w:rsid w:val="00C73FEB"/>
    <w:rsid w:val="00C7627E"/>
    <w:rsid w:val="00C7643E"/>
    <w:rsid w:val="00C7658F"/>
    <w:rsid w:val="00C76E9E"/>
    <w:rsid w:val="00C8020E"/>
    <w:rsid w:val="00C82282"/>
    <w:rsid w:val="00C8332B"/>
    <w:rsid w:val="00C834FE"/>
    <w:rsid w:val="00C8393F"/>
    <w:rsid w:val="00C845A4"/>
    <w:rsid w:val="00C84A3F"/>
    <w:rsid w:val="00C84CCA"/>
    <w:rsid w:val="00C84D58"/>
    <w:rsid w:val="00C84EFE"/>
    <w:rsid w:val="00C86F53"/>
    <w:rsid w:val="00C87880"/>
    <w:rsid w:val="00C87DD1"/>
    <w:rsid w:val="00C87F90"/>
    <w:rsid w:val="00C908DF"/>
    <w:rsid w:val="00C90BAF"/>
    <w:rsid w:val="00C91BC6"/>
    <w:rsid w:val="00C91E1A"/>
    <w:rsid w:val="00C92848"/>
    <w:rsid w:val="00C929C2"/>
    <w:rsid w:val="00C94623"/>
    <w:rsid w:val="00CA063E"/>
    <w:rsid w:val="00CA0A2F"/>
    <w:rsid w:val="00CA2198"/>
    <w:rsid w:val="00CA21E0"/>
    <w:rsid w:val="00CA24D9"/>
    <w:rsid w:val="00CA35D2"/>
    <w:rsid w:val="00CA3817"/>
    <w:rsid w:val="00CA547A"/>
    <w:rsid w:val="00CB0BC9"/>
    <w:rsid w:val="00CB112F"/>
    <w:rsid w:val="00CB2A17"/>
    <w:rsid w:val="00CB2D09"/>
    <w:rsid w:val="00CB316F"/>
    <w:rsid w:val="00CB38E5"/>
    <w:rsid w:val="00CB50D3"/>
    <w:rsid w:val="00CB571C"/>
    <w:rsid w:val="00CB67DA"/>
    <w:rsid w:val="00CB6FA5"/>
    <w:rsid w:val="00CB7932"/>
    <w:rsid w:val="00CB7A31"/>
    <w:rsid w:val="00CB7F29"/>
    <w:rsid w:val="00CC0A9B"/>
    <w:rsid w:val="00CC10AF"/>
    <w:rsid w:val="00CC13EC"/>
    <w:rsid w:val="00CC259C"/>
    <w:rsid w:val="00CC2AE4"/>
    <w:rsid w:val="00CC31A3"/>
    <w:rsid w:val="00CC3314"/>
    <w:rsid w:val="00CC4ABF"/>
    <w:rsid w:val="00CC507A"/>
    <w:rsid w:val="00CC57EF"/>
    <w:rsid w:val="00CC65D9"/>
    <w:rsid w:val="00CC6688"/>
    <w:rsid w:val="00CC7118"/>
    <w:rsid w:val="00CC7CAD"/>
    <w:rsid w:val="00CD0F57"/>
    <w:rsid w:val="00CD101E"/>
    <w:rsid w:val="00CD1191"/>
    <w:rsid w:val="00CD1BA3"/>
    <w:rsid w:val="00CD1D88"/>
    <w:rsid w:val="00CD3565"/>
    <w:rsid w:val="00CD3C84"/>
    <w:rsid w:val="00CD56C4"/>
    <w:rsid w:val="00CD5FF7"/>
    <w:rsid w:val="00CD696E"/>
    <w:rsid w:val="00CD6FE2"/>
    <w:rsid w:val="00CD7F90"/>
    <w:rsid w:val="00CE0052"/>
    <w:rsid w:val="00CE0180"/>
    <w:rsid w:val="00CE05C0"/>
    <w:rsid w:val="00CE0F05"/>
    <w:rsid w:val="00CE1718"/>
    <w:rsid w:val="00CE1BB5"/>
    <w:rsid w:val="00CE1EEF"/>
    <w:rsid w:val="00CE31A7"/>
    <w:rsid w:val="00CE3E57"/>
    <w:rsid w:val="00CE41C0"/>
    <w:rsid w:val="00CE467C"/>
    <w:rsid w:val="00CE5B50"/>
    <w:rsid w:val="00CE5DF0"/>
    <w:rsid w:val="00CE6513"/>
    <w:rsid w:val="00CE660E"/>
    <w:rsid w:val="00CF1C54"/>
    <w:rsid w:val="00CF2670"/>
    <w:rsid w:val="00CF295B"/>
    <w:rsid w:val="00CF447A"/>
    <w:rsid w:val="00CF54DE"/>
    <w:rsid w:val="00CF5531"/>
    <w:rsid w:val="00CF5549"/>
    <w:rsid w:val="00CF6300"/>
    <w:rsid w:val="00CF731D"/>
    <w:rsid w:val="00CF79AF"/>
    <w:rsid w:val="00D006F0"/>
    <w:rsid w:val="00D011DF"/>
    <w:rsid w:val="00D01344"/>
    <w:rsid w:val="00D01A7D"/>
    <w:rsid w:val="00D01B28"/>
    <w:rsid w:val="00D01DDB"/>
    <w:rsid w:val="00D02433"/>
    <w:rsid w:val="00D02876"/>
    <w:rsid w:val="00D039A7"/>
    <w:rsid w:val="00D03AD2"/>
    <w:rsid w:val="00D05038"/>
    <w:rsid w:val="00D056B9"/>
    <w:rsid w:val="00D05C28"/>
    <w:rsid w:val="00D06983"/>
    <w:rsid w:val="00D076BB"/>
    <w:rsid w:val="00D1068F"/>
    <w:rsid w:val="00D11D7C"/>
    <w:rsid w:val="00D141BC"/>
    <w:rsid w:val="00D14822"/>
    <w:rsid w:val="00D168AF"/>
    <w:rsid w:val="00D17348"/>
    <w:rsid w:val="00D1787E"/>
    <w:rsid w:val="00D17A1D"/>
    <w:rsid w:val="00D213BA"/>
    <w:rsid w:val="00D25BEC"/>
    <w:rsid w:val="00D275D1"/>
    <w:rsid w:val="00D3206A"/>
    <w:rsid w:val="00D32DC3"/>
    <w:rsid w:val="00D3425D"/>
    <w:rsid w:val="00D343AF"/>
    <w:rsid w:val="00D35238"/>
    <w:rsid w:val="00D35D0E"/>
    <w:rsid w:val="00D36846"/>
    <w:rsid w:val="00D376FD"/>
    <w:rsid w:val="00D37B99"/>
    <w:rsid w:val="00D404CA"/>
    <w:rsid w:val="00D406CB"/>
    <w:rsid w:val="00D407C4"/>
    <w:rsid w:val="00D40ABE"/>
    <w:rsid w:val="00D40DF3"/>
    <w:rsid w:val="00D417AF"/>
    <w:rsid w:val="00D41C31"/>
    <w:rsid w:val="00D421A4"/>
    <w:rsid w:val="00D42816"/>
    <w:rsid w:val="00D429CC"/>
    <w:rsid w:val="00D438D2"/>
    <w:rsid w:val="00D4431A"/>
    <w:rsid w:val="00D45A54"/>
    <w:rsid w:val="00D46228"/>
    <w:rsid w:val="00D462D7"/>
    <w:rsid w:val="00D47EEE"/>
    <w:rsid w:val="00D5092A"/>
    <w:rsid w:val="00D51314"/>
    <w:rsid w:val="00D54DA2"/>
    <w:rsid w:val="00D5589B"/>
    <w:rsid w:val="00D55A73"/>
    <w:rsid w:val="00D56419"/>
    <w:rsid w:val="00D570B4"/>
    <w:rsid w:val="00D5786C"/>
    <w:rsid w:val="00D57D40"/>
    <w:rsid w:val="00D600D9"/>
    <w:rsid w:val="00D6045B"/>
    <w:rsid w:val="00D608DC"/>
    <w:rsid w:val="00D610D6"/>
    <w:rsid w:val="00D61305"/>
    <w:rsid w:val="00D6160A"/>
    <w:rsid w:val="00D61D13"/>
    <w:rsid w:val="00D620AB"/>
    <w:rsid w:val="00D63000"/>
    <w:rsid w:val="00D63A4D"/>
    <w:rsid w:val="00D63F0C"/>
    <w:rsid w:val="00D6410C"/>
    <w:rsid w:val="00D64ACB"/>
    <w:rsid w:val="00D65F55"/>
    <w:rsid w:val="00D67B9E"/>
    <w:rsid w:val="00D67FE1"/>
    <w:rsid w:val="00D70C96"/>
    <w:rsid w:val="00D71626"/>
    <w:rsid w:val="00D71FF1"/>
    <w:rsid w:val="00D7260D"/>
    <w:rsid w:val="00D754C9"/>
    <w:rsid w:val="00D75E02"/>
    <w:rsid w:val="00D75F31"/>
    <w:rsid w:val="00D776F5"/>
    <w:rsid w:val="00D776F6"/>
    <w:rsid w:val="00D77EF9"/>
    <w:rsid w:val="00D802DF"/>
    <w:rsid w:val="00D80E2F"/>
    <w:rsid w:val="00D815BF"/>
    <w:rsid w:val="00D819B3"/>
    <w:rsid w:val="00D83D12"/>
    <w:rsid w:val="00D83E8C"/>
    <w:rsid w:val="00D83F02"/>
    <w:rsid w:val="00D84A1B"/>
    <w:rsid w:val="00D85881"/>
    <w:rsid w:val="00D85941"/>
    <w:rsid w:val="00D87383"/>
    <w:rsid w:val="00D873E4"/>
    <w:rsid w:val="00D87418"/>
    <w:rsid w:val="00D8745B"/>
    <w:rsid w:val="00D8775B"/>
    <w:rsid w:val="00D878CC"/>
    <w:rsid w:val="00D87FA1"/>
    <w:rsid w:val="00D90231"/>
    <w:rsid w:val="00D9107B"/>
    <w:rsid w:val="00D91CF2"/>
    <w:rsid w:val="00D927C7"/>
    <w:rsid w:val="00D92ED3"/>
    <w:rsid w:val="00D93AA5"/>
    <w:rsid w:val="00D949EF"/>
    <w:rsid w:val="00D95133"/>
    <w:rsid w:val="00D953EB"/>
    <w:rsid w:val="00D957DA"/>
    <w:rsid w:val="00D95982"/>
    <w:rsid w:val="00D95A48"/>
    <w:rsid w:val="00D961C6"/>
    <w:rsid w:val="00D966E1"/>
    <w:rsid w:val="00D96933"/>
    <w:rsid w:val="00D96947"/>
    <w:rsid w:val="00D979C2"/>
    <w:rsid w:val="00DA2EDE"/>
    <w:rsid w:val="00DA3C50"/>
    <w:rsid w:val="00DA450C"/>
    <w:rsid w:val="00DA6803"/>
    <w:rsid w:val="00DA7A62"/>
    <w:rsid w:val="00DB0939"/>
    <w:rsid w:val="00DB0D54"/>
    <w:rsid w:val="00DB124C"/>
    <w:rsid w:val="00DB1879"/>
    <w:rsid w:val="00DB203C"/>
    <w:rsid w:val="00DB2260"/>
    <w:rsid w:val="00DB234E"/>
    <w:rsid w:val="00DB2795"/>
    <w:rsid w:val="00DB30AD"/>
    <w:rsid w:val="00DB3FFC"/>
    <w:rsid w:val="00DB474E"/>
    <w:rsid w:val="00DB55A9"/>
    <w:rsid w:val="00DB69F8"/>
    <w:rsid w:val="00DC011A"/>
    <w:rsid w:val="00DC3AE1"/>
    <w:rsid w:val="00DC3C88"/>
    <w:rsid w:val="00DC41DD"/>
    <w:rsid w:val="00DC5BB0"/>
    <w:rsid w:val="00DC6A3B"/>
    <w:rsid w:val="00DC77C1"/>
    <w:rsid w:val="00DD03D3"/>
    <w:rsid w:val="00DD0CF7"/>
    <w:rsid w:val="00DD0E5C"/>
    <w:rsid w:val="00DD143C"/>
    <w:rsid w:val="00DD171B"/>
    <w:rsid w:val="00DD19D0"/>
    <w:rsid w:val="00DD1E36"/>
    <w:rsid w:val="00DD2121"/>
    <w:rsid w:val="00DD23DB"/>
    <w:rsid w:val="00DD27C4"/>
    <w:rsid w:val="00DD29C6"/>
    <w:rsid w:val="00DD2EAA"/>
    <w:rsid w:val="00DD3A97"/>
    <w:rsid w:val="00DD3CAF"/>
    <w:rsid w:val="00DD4B72"/>
    <w:rsid w:val="00DD53D0"/>
    <w:rsid w:val="00DD6EF8"/>
    <w:rsid w:val="00DE07B6"/>
    <w:rsid w:val="00DE111F"/>
    <w:rsid w:val="00DE1C7F"/>
    <w:rsid w:val="00DE2AAD"/>
    <w:rsid w:val="00DE3365"/>
    <w:rsid w:val="00DE342E"/>
    <w:rsid w:val="00DE3C07"/>
    <w:rsid w:val="00DE40B9"/>
    <w:rsid w:val="00DE42A2"/>
    <w:rsid w:val="00DE5932"/>
    <w:rsid w:val="00DE6F6D"/>
    <w:rsid w:val="00DE7A98"/>
    <w:rsid w:val="00DF00B1"/>
    <w:rsid w:val="00DF04EF"/>
    <w:rsid w:val="00DF11BF"/>
    <w:rsid w:val="00DF1365"/>
    <w:rsid w:val="00DF14DF"/>
    <w:rsid w:val="00DF153A"/>
    <w:rsid w:val="00DF1A1B"/>
    <w:rsid w:val="00DF2F4B"/>
    <w:rsid w:val="00DF2F4D"/>
    <w:rsid w:val="00DF301A"/>
    <w:rsid w:val="00DF32F7"/>
    <w:rsid w:val="00DF47AB"/>
    <w:rsid w:val="00DF4BA3"/>
    <w:rsid w:val="00DF5641"/>
    <w:rsid w:val="00DF6972"/>
    <w:rsid w:val="00DF7B6F"/>
    <w:rsid w:val="00E00ABE"/>
    <w:rsid w:val="00E01DB9"/>
    <w:rsid w:val="00E03E1E"/>
    <w:rsid w:val="00E03E90"/>
    <w:rsid w:val="00E04609"/>
    <w:rsid w:val="00E05557"/>
    <w:rsid w:val="00E05798"/>
    <w:rsid w:val="00E1039C"/>
    <w:rsid w:val="00E10433"/>
    <w:rsid w:val="00E11FC0"/>
    <w:rsid w:val="00E130FF"/>
    <w:rsid w:val="00E14601"/>
    <w:rsid w:val="00E15C11"/>
    <w:rsid w:val="00E15E4F"/>
    <w:rsid w:val="00E1647A"/>
    <w:rsid w:val="00E16725"/>
    <w:rsid w:val="00E170A7"/>
    <w:rsid w:val="00E17B7C"/>
    <w:rsid w:val="00E207C8"/>
    <w:rsid w:val="00E20C1A"/>
    <w:rsid w:val="00E21075"/>
    <w:rsid w:val="00E21410"/>
    <w:rsid w:val="00E22575"/>
    <w:rsid w:val="00E22C2F"/>
    <w:rsid w:val="00E22EA9"/>
    <w:rsid w:val="00E2346C"/>
    <w:rsid w:val="00E236CE"/>
    <w:rsid w:val="00E249DD"/>
    <w:rsid w:val="00E2509B"/>
    <w:rsid w:val="00E25628"/>
    <w:rsid w:val="00E257C9"/>
    <w:rsid w:val="00E26391"/>
    <w:rsid w:val="00E26503"/>
    <w:rsid w:val="00E306D2"/>
    <w:rsid w:val="00E3081F"/>
    <w:rsid w:val="00E30877"/>
    <w:rsid w:val="00E30998"/>
    <w:rsid w:val="00E32EB8"/>
    <w:rsid w:val="00E337B3"/>
    <w:rsid w:val="00E35787"/>
    <w:rsid w:val="00E35955"/>
    <w:rsid w:val="00E37E5D"/>
    <w:rsid w:val="00E40E06"/>
    <w:rsid w:val="00E412EC"/>
    <w:rsid w:val="00E41CBC"/>
    <w:rsid w:val="00E4457C"/>
    <w:rsid w:val="00E4610F"/>
    <w:rsid w:val="00E461A0"/>
    <w:rsid w:val="00E47478"/>
    <w:rsid w:val="00E47C2D"/>
    <w:rsid w:val="00E5234E"/>
    <w:rsid w:val="00E53F5E"/>
    <w:rsid w:val="00E54937"/>
    <w:rsid w:val="00E5493E"/>
    <w:rsid w:val="00E55C30"/>
    <w:rsid w:val="00E56426"/>
    <w:rsid w:val="00E56BEC"/>
    <w:rsid w:val="00E571BC"/>
    <w:rsid w:val="00E575FE"/>
    <w:rsid w:val="00E57895"/>
    <w:rsid w:val="00E60DCB"/>
    <w:rsid w:val="00E611F7"/>
    <w:rsid w:val="00E62AA2"/>
    <w:rsid w:val="00E6328B"/>
    <w:rsid w:val="00E63C2C"/>
    <w:rsid w:val="00E63E7D"/>
    <w:rsid w:val="00E6535E"/>
    <w:rsid w:val="00E65631"/>
    <w:rsid w:val="00E65C10"/>
    <w:rsid w:val="00E66F7F"/>
    <w:rsid w:val="00E67A7E"/>
    <w:rsid w:val="00E67E17"/>
    <w:rsid w:val="00E70FE6"/>
    <w:rsid w:val="00E7323A"/>
    <w:rsid w:val="00E7451F"/>
    <w:rsid w:val="00E74D36"/>
    <w:rsid w:val="00E7539F"/>
    <w:rsid w:val="00E75931"/>
    <w:rsid w:val="00E75FF1"/>
    <w:rsid w:val="00E760C5"/>
    <w:rsid w:val="00E76D4E"/>
    <w:rsid w:val="00E77178"/>
    <w:rsid w:val="00E77D36"/>
    <w:rsid w:val="00E80551"/>
    <w:rsid w:val="00E8152D"/>
    <w:rsid w:val="00E81B0A"/>
    <w:rsid w:val="00E82728"/>
    <w:rsid w:val="00E82DAE"/>
    <w:rsid w:val="00E83136"/>
    <w:rsid w:val="00E8355A"/>
    <w:rsid w:val="00E83925"/>
    <w:rsid w:val="00E841DF"/>
    <w:rsid w:val="00E84A15"/>
    <w:rsid w:val="00E85621"/>
    <w:rsid w:val="00E86E8C"/>
    <w:rsid w:val="00E8787A"/>
    <w:rsid w:val="00E878FA"/>
    <w:rsid w:val="00E91556"/>
    <w:rsid w:val="00E915B5"/>
    <w:rsid w:val="00E915CE"/>
    <w:rsid w:val="00E92E84"/>
    <w:rsid w:val="00E92FEB"/>
    <w:rsid w:val="00E9318B"/>
    <w:rsid w:val="00E931B6"/>
    <w:rsid w:val="00E95490"/>
    <w:rsid w:val="00E965A8"/>
    <w:rsid w:val="00E96C5D"/>
    <w:rsid w:val="00E976E6"/>
    <w:rsid w:val="00E97990"/>
    <w:rsid w:val="00E97D46"/>
    <w:rsid w:val="00E97E31"/>
    <w:rsid w:val="00EA06B7"/>
    <w:rsid w:val="00EA1414"/>
    <w:rsid w:val="00EA1574"/>
    <w:rsid w:val="00EA17AF"/>
    <w:rsid w:val="00EA1BDE"/>
    <w:rsid w:val="00EA1DFA"/>
    <w:rsid w:val="00EA1EAF"/>
    <w:rsid w:val="00EA268C"/>
    <w:rsid w:val="00EA2723"/>
    <w:rsid w:val="00EA27F0"/>
    <w:rsid w:val="00EA28B5"/>
    <w:rsid w:val="00EA2A74"/>
    <w:rsid w:val="00EA345D"/>
    <w:rsid w:val="00EA39F0"/>
    <w:rsid w:val="00EA3D47"/>
    <w:rsid w:val="00EA4374"/>
    <w:rsid w:val="00EA48F5"/>
    <w:rsid w:val="00EA48FD"/>
    <w:rsid w:val="00EA4D7D"/>
    <w:rsid w:val="00EA621D"/>
    <w:rsid w:val="00EA6860"/>
    <w:rsid w:val="00EB0316"/>
    <w:rsid w:val="00EB0D4C"/>
    <w:rsid w:val="00EB1BEC"/>
    <w:rsid w:val="00EB2876"/>
    <w:rsid w:val="00EB4374"/>
    <w:rsid w:val="00EB5FE8"/>
    <w:rsid w:val="00EB6779"/>
    <w:rsid w:val="00EB6D2C"/>
    <w:rsid w:val="00EB728E"/>
    <w:rsid w:val="00EC0C01"/>
    <w:rsid w:val="00EC4095"/>
    <w:rsid w:val="00EC6177"/>
    <w:rsid w:val="00EC77F9"/>
    <w:rsid w:val="00EC7D97"/>
    <w:rsid w:val="00EC7E80"/>
    <w:rsid w:val="00ED0674"/>
    <w:rsid w:val="00ED1BF2"/>
    <w:rsid w:val="00ED28AB"/>
    <w:rsid w:val="00ED352E"/>
    <w:rsid w:val="00ED426B"/>
    <w:rsid w:val="00ED536B"/>
    <w:rsid w:val="00ED5426"/>
    <w:rsid w:val="00ED5573"/>
    <w:rsid w:val="00ED64D6"/>
    <w:rsid w:val="00ED69E3"/>
    <w:rsid w:val="00ED7BDE"/>
    <w:rsid w:val="00ED7C58"/>
    <w:rsid w:val="00EE0132"/>
    <w:rsid w:val="00EE06E8"/>
    <w:rsid w:val="00EE0BB6"/>
    <w:rsid w:val="00EE1246"/>
    <w:rsid w:val="00EE25CF"/>
    <w:rsid w:val="00EE28D4"/>
    <w:rsid w:val="00EE2A3B"/>
    <w:rsid w:val="00EE30C2"/>
    <w:rsid w:val="00EE3869"/>
    <w:rsid w:val="00EE3DE7"/>
    <w:rsid w:val="00EE40CF"/>
    <w:rsid w:val="00EE459C"/>
    <w:rsid w:val="00EE4EC9"/>
    <w:rsid w:val="00EE5A97"/>
    <w:rsid w:val="00EE5C1F"/>
    <w:rsid w:val="00EE5D63"/>
    <w:rsid w:val="00EE74D5"/>
    <w:rsid w:val="00EE785D"/>
    <w:rsid w:val="00EE7B35"/>
    <w:rsid w:val="00EF00A3"/>
    <w:rsid w:val="00EF055C"/>
    <w:rsid w:val="00EF0676"/>
    <w:rsid w:val="00EF0D09"/>
    <w:rsid w:val="00EF1231"/>
    <w:rsid w:val="00EF3328"/>
    <w:rsid w:val="00EF385C"/>
    <w:rsid w:val="00EF3B1E"/>
    <w:rsid w:val="00EF418A"/>
    <w:rsid w:val="00EF5DCE"/>
    <w:rsid w:val="00EF621D"/>
    <w:rsid w:val="00EF6A6A"/>
    <w:rsid w:val="00EF7304"/>
    <w:rsid w:val="00F002EF"/>
    <w:rsid w:val="00F00524"/>
    <w:rsid w:val="00F00732"/>
    <w:rsid w:val="00F00D37"/>
    <w:rsid w:val="00F00F3B"/>
    <w:rsid w:val="00F01446"/>
    <w:rsid w:val="00F023F0"/>
    <w:rsid w:val="00F02E6E"/>
    <w:rsid w:val="00F02EE5"/>
    <w:rsid w:val="00F02FD7"/>
    <w:rsid w:val="00F0395D"/>
    <w:rsid w:val="00F04018"/>
    <w:rsid w:val="00F04B89"/>
    <w:rsid w:val="00F04D89"/>
    <w:rsid w:val="00F065C2"/>
    <w:rsid w:val="00F0699E"/>
    <w:rsid w:val="00F0783A"/>
    <w:rsid w:val="00F0796B"/>
    <w:rsid w:val="00F07EA0"/>
    <w:rsid w:val="00F112DF"/>
    <w:rsid w:val="00F114D7"/>
    <w:rsid w:val="00F1421A"/>
    <w:rsid w:val="00F1455C"/>
    <w:rsid w:val="00F14925"/>
    <w:rsid w:val="00F16C19"/>
    <w:rsid w:val="00F16C24"/>
    <w:rsid w:val="00F20A28"/>
    <w:rsid w:val="00F20AA9"/>
    <w:rsid w:val="00F20E3B"/>
    <w:rsid w:val="00F214DC"/>
    <w:rsid w:val="00F22C27"/>
    <w:rsid w:val="00F23DA9"/>
    <w:rsid w:val="00F23FC6"/>
    <w:rsid w:val="00F27AEC"/>
    <w:rsid w:val="00F27B0E"/>
    <w:rsid w:val="00F30101"/>
    <w:rsid w:val="00F31292"/>
    <w:rsid w:val="00F3187D"/>
    <w:rsid w:val="00F318A7"/>
    <w:rsid w:val="00F31E53"/>
    <w:rsid w:val="00F31F56"/>
    <w:rsid w:val="00F33726"/>
    <w:rsid w:val="00F33BF8"/>
    <w:rsid w:val="00F33E78"/>
    <w:rsid w:val="00F3438A"/>
    <w:rsid w:val="00F343DB"/>
    <w:rsid w:val="00F34521"/>
    <w:rsid w:val="00F34734"/>
    <w:rsid w:val="00F34ED4"/>
    <w:rsid w:val="00F362F8"/>
    <w:rsid w:val="00F367CD"/>
    <w:rsid w:val="00F37C0F"/>
    <w:rsid w:val="00F40693"/>
    <w:rsid w:val="00F4070A"/>
    <w:rsid w:val="00F414B8"/>
    <w:rsid w:val="00F41634"/>
    <w:rsid w:val="00F42F0B"/>
    <w:rsid w:val="00F45B7D"/>
    <w:rsid w:val="00F46D35"/>
    <w:rsid w:val="00F470BA"/>
    <w:rsid w:val="00F477EE"/>
    <w:rsid w:val="00F47949"/>
    <w:rsid w:val="00F47A3C"/>
    <w:rsid w:val="00F5160E"/>
    <w:rsid w:val="00F51C6E"/>
    <w:rsid w:val="00F53E5D"/>
    <w:rsid w:val="00F5469C"/>
    <w:rsid w:val="00F553EE"/>
    <w:rsid w:val="00F557D9"/>
    <w:rsid w:val="00F560D2"/>
    <w:rsid w:val="00F56218"/>
    <w:rsid w:val="00F57639"/>
    <w:rsid w:val="00F57B29"/>
    <w:rsid w:val="00F57C0C"/>
    <w:rsid w:val="00F57CFE"/>
    <w:rsid w:val="00F6011F"/>
    <w:rsid w:val="00F6041F"/>
    <w:rsid w:val="00F60A88"/>
    <w:rsid w:val="00F640D0"/>
    <w:rsid w:val="00F65665"/>
    <w:rsid w:val="00F6600A"/>
    <w:rsid w:val="00F66A73"/>
    <w:rsid w:val="00F675E2"/>
    <w:rsid w:val="00F677A0"/>
    <w:rsid w:val="00F678BE"/>
    <w:rsid w:val="00F70A4F"/>
    <w:rsid w:val="00F71058"/>
    <w:rsid w:val="00F710F0"/>
    <w:rsid w:val="00F7131D"/>
    <w:rsid w:val="00F72E87"/>
    <w:rsid w:val="00F75E02"/>
    <w:rsid w:val="00F77AD0"/>
    <w:rsid w:val="00F8192F"/>
    <w:rsid w:val="00F833F6"/>
    <w:rsid w:val="00F83E7B"/>
    <w:rsid w:val="00F8573A"/>
    <w:rsid w:val="00F858A9"/>
    <w:rsid w:val="00F86B3D"/>
    <w:rsid w:val="00F90062"/>
    <w:rsid w:val="00F906C8"/>
    <w:rsid w:val="00F9299F"/>
    <w:rsid w:val="00F929E1"/>
    <w:rsid w:val="00F92B6E"/>
    <w:rsid w:val="00F92C39"/>
    <w:rsid w:val="00F9352B"/>
    <w:rsid w:val="00F93AC6"/>
    <w:rsid w:val="00F95C90"/>
    <w:rsid w:val="00F97050"/>
    <w:rsid w:val="00FA136F"/>
    <w:rsid w:val="00FA14B3"/>
    <w:rsid w:val="00FA210A"/>
    <w:rsid w:val="00FA25C2"/>
    <w:rsid w:val="00FA2678"/>
    <w:rsid w:val="00FA31C4"/>
    <w:rsid w:val="00FA31E4"/>
    <w:rsid w:val="00FA32ED"/>
    <w:rsid w:val="00FA398A"/>
    <w:rsid w:val="00FA584F"/>
    <w:rsid w:val="00FA6071"/>
    <w:rsid w:val="00FA614F"/>
    <w:rsid w:val="00FA6AED"/>
    <w:rsid w:val="00FA6E12"/>
    <w:rsid w:val="00FB0EA8"/>
    <w:rsid w:val="00FB1443"/>
    <w:rsid w:val="00FB14DC"/>
    <w:rsid w:val="00FB1F13"/>
    <w:rsid w:val="00FB245C"/>
    <w:rsid w:val="00FB3802"/>
    <w:rsid w:val="00FB3DE5"/>
    <w:rsid w:val="00FB40FB"/>
    <w:rsid w:val="00FB4E5C"/>
    <w:rsid w:val="00FB51A1"/>
    <w:rsid w:val="00FB528B"/>
    <w:rsid w:val="00FB685F"/>
    <w:rsid w:val="00FB7628"/>
    <w:rsid w:val="00FC0526"/>
    <w:rsid w:val="00FC0691"/>
    <w:rsid w:val="00FC0DB9"/>
    <w:rsid w:val="00FC1A86"/>
    <w:rsid w:val="00FC1D0E"/>
    <w:rsid w:val="00FC2A30"/>
    <w:rsid w:val="00FC31B8"/>
    <w:rsid w:val="00FC39D9"/>
    <w:rsid w:val="00FC4216"/>
    <w:rsid w:val="00FC63E5"/>
    <w:rsid w:val="00FC7704"/>
    <w:rsid w:val="00FD01E1"/>
    <w:rsid w:val="00FD0A90"/>
    <w:rsid w:val="00FD19DA"/>
    <w:rsid w:val="00FD1A10"/>
    <w:rsid w:val="00FD1D2B"/>
    <w:rsid w:val="00FD3742"/>
    <w:rsid w:val="00FD3A15"/>
    <w:rsid w:val="00FD3CD0"/>
    <w:rsid w:val="00FD3D51"/>
    <w:rsid w:val="00FD441B"/>
    <w:rsid w:val="00FD4B54"/>
    <w:rsid w:val="00FD4B98"/>
    <w:rsid w:val="00FD4EDF"/>
    <w:rsid w:val="00FD71E6"/>
    <w:rsid w:val="00FD79BF"/>
    <w:rsid w:val="00FD7D02"/>
    <w:rsid w:val="00FD7D3F"/>
    <w:rsid w:val="00FE0DEC"/>
    <w:rsid w:val="00FE0E36"/>
    <w:rsid w:val="00FE0FCD"/>
    <w:rsid w:val="00FE1129"/>
    <w:rsid w:val="00FE19FC"/>
    <w:rsid w:val="00FE1FE9"/>
    <w:rsid w:val="00FE352E"/>
    <w:rsid w:val="00FE3F14"/>
    <w:rsid w:val="00FE545D"/>
    <w:rsid w:val="00FE6F93"/>
    <w:rsid w:val="00FF0715"/>
    <w:rsid w:val="00FF07AF"/>
    <w:rsid w:val="00FF0986"/>
    <w:rsid w:val="00FF1771"/>
    <w:rsid w:val="00FF18BC"/>
    <w:rsid w:val="00FF18ED"/>
    <w:rsid w:val="00FF24FC"/>
    <w:rsid w:val="00FF3BD4"/>
    <w:rsid w:val="00FF5679"/>
    <w:rsid w:val="00FF5CBB"/>
    <w:rsid w:val="00FF5F26"/>
    <w:rsid w:val="00FF693E"/>
    <w:rsid w:val="00FF721E"/>
    <w:rsid w:val="00FF77EA"/>
    <w:rsid w:val="00FF7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5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95"/>
    <w:rPr>
      <w:sz w:val="24"/>
      <w:szCs w:val="24"/>
      <w:lang w:val="uk-UA" w:eastAsia="uk-UA"/>
    </w:rPr>
  </w:style>
  <w:style w:type="paragraph" w:styleId="1">
    <w:name w:val="heading 1"/>
    <w:basedOn w:val="a"/>
    <w:next w:val="a"/>
    <w:link w:val="10"/>
    <w:uiPriority w:val="99"/>
    <w:qFormat/>
    <w:rsid w:val="008A7CD1"/>
    <w:pPr>
      <w:keepNext/>
      <w:spacing w:before="240" w:after="60"/>
      <w:jc w:val="both"/>
      <w:outlineLvl w:val="0"/>
    </w:pPr>
    <w:rPr>
      <w:rFonts w:ascii="Arial" w:hAnsi="Arial" w:cs="Arial"/>
      <w:b/>
      <w:bCs/>
      <w:kern w:val="32"/>
      <w:sz w:val="32"/>
      <w:szCs w:val="32"/>
      <w:lang w:eastAsia="ru-RU"/>
    </w:rPr>
  </w:style>
  <w:style w:type="paragraph" w:styleId="2">
    <w:name w:val="heading 2"/>
    <w:basedOn w:val="a"/>
    <w:next w:val="a"/>
    <w:link w:val="20"/>
    <w:uiPriority w:val="99"/>
    <w:qFormat/>
    <w:rsid w:val="00555FE0"/>
    <w:pPr>
      <w:keepNext/>
      <w:jc w:val="center"/>
      <w:outlineLvl w:val="1"/>
    </w:pPr>
    <w:rPr>
      <w:b/>
      <w:sz w:val="32"/>
      <w:szCs w:val="20"/>
      <w:lang w:eastAsia="ru-RU"/>
    </w:rPr>
  </w:style>
  <w:style w:type="paragraph" w:styleId="3">
    <w:name w:val="heading 3"/>
    <w:basedOn w:val="a"/>
    <w:next w:val="a"/>
    <w:link w:val="30"/>
    <w:uiPriority w:val="99"/>
    <w:qFormat/>
    <w:rsid w:val="008A7CD1"/>
    <w:pPr>
      <w:keepNext/>
      <w:spacing w:before="240" w:after="60"/>
      <w:jc w:val="both"/>
      <w:outlineLvl w:val="2"/>
    </w:pPr>
    <w:rPr>
      <w:rFonts w:ascii="Cambria" w:hAnsi="Cambria"/>
      <w:b/>
      <w:bCs/>
      <w:sz w:val="26"/>
      <w:szCs w:val="26"/>
      <w:lang w:eastAsia="ru-RU"/>
    </w:rPr>
  </w:style>
  <w:style w:type="paragraph" w:styleId="4">
    <w:name w:val="heading 4"/>
    <w:basedOn w:val="a"/>
    <w:next w:val="a"/>
    <w:link w:val="40"/>
    <w:uiPriority w:val="99"/>
    <w:qFormat/>
    <w:rsid w:val="008A7CD1"/>
    <w:pPr>
      <w:keepNext/>
      <w:spacing w:before="240" w:after="60" w:line="276" w:lineRule="auto"/>
      <w:outlineLvl w:val="3"/>
    </w:pPr>
    <w:rPr>
      <w:rFonts w:ascii="Calibri" w:hAnsi="Calibri"/>
      <w:b/>
      <w:bCs/>
      <w:sz w:val="28"/>
      <w:szCs w:val="28"/>
      <w:lang w:val="ru-RU" w:eastAsia="en-US"/>
    </w:rPr>
  </w:style>
  <w:style w:type="paragraph" w:styleId="7">
    <w:name w:val="heading 7"/>
    <w:basedOn w:val="a"/>
    <w:next w:val="a"/>
    <w:link w:val="70"/>
    <w:uiPriority w:val="99"/>
    <w:qFormat/>
    <w:rsid w:val="008A7CD1"/>
    <w:pPr>
      <w:keepNext/>
      <w:jc w:val="both"/>
      <w:outlineLvl w:val="6"/>
    </w:pPr>
    <w:rPr>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7CD1"/>
    <w:rPr>
      <w:rFonts w:ascii="Arial" w:hAnsi="Arial" w:cs="Times New Roman"/>
      <w:b/>
      <w:kern w:val="32"/>
      <w:sz w:val="32"/>
      <w:lang w:val="uk-UA" w:eastAsia="ru-RU"/>
    </w:rPr>
  </w:style>
  <w:style w:type="character" w:customStyle="1" w:styleId="20">
    <w:name w:val="Заголовок 2 Знак"/>
    <w:basedOn w:val="a0"/>
    <w:link w:val="2"/>
    <w:uiPriority w:val="99"/>
    <w:locked/>
    <w:rsid w:val="008A7CD1"/>
    <w:rPr>
      <w:rFonts w:cs="Times New Roman"/>
      <w:b/>
      <w:sz w:val="32"/>
      <w:lang w:val="uk-UA" w:eastAsia="ru-RU"/>
    </w:rPr>
  </w:style>
  <w:style w:type="character" w:customStyle="1" w:styleId="30">
    <w:name w:val="Заголовок 3 Знак"/>
    <w:basedOn w:val="a0"/>
    <w:link w:val="3"/>
    <w:uiPriority w:val="99"/>
    <w:locked/>
    <w:rsid w:val="008A7CD1"/>
    <w:rPr>
      <w:rFonts w:ascii="Cambria" w:hAnsi="Cambria" w:cs="Times New Roman"/>
      <w:b/>
      <w:sz w:val="26"/>
      <w:lang w:val="uk-UA" w:eastAsia="ru-RU"/>
    </w:rPr>
  </w:style>
  <w:style w:type="character" w:customStyle="1" w:styleId="40">
    <w:name w:val="Заголовок 4 Знак"/>
    <w:basedOn w:val="a0"/>
    <w:link w:val="4"/>
    <w:uiPriority w:val="99"/>
    <w:locked/>
    <w:rsid w:val="008A7CD1"/>
    <w:rPr>
      <w:rFonts w:ascii="Calibri" w:hAnsi="Calibri" w:cs="Times New Roman"/>
      <w:b/>
      <w:sz w:val="28"/>
      <w:lang w:eastAsia="en-US"/>
    </w:rPr>
  </w:style>
  <w:style w:type="character" w:customStyle="1" w:styleId="70">
    <w:name w:val="Заголовок 7 Знак"/>
    <w:basedOn w:val="a0"/>
    <w:link w:val="7"/>
    <w:uiPriority w:val="99"/>
    <w:locked/>
    <w:rsid w:val="008A7CD1"/>
    <w:rPr>
      <w:rFonts w:cs="Times New Roman"/>
      <w:sz w:val="24"/>
      <w:lang w:val="uk-UA" w:eastAsia="ru-RU"/>
    </w:rPr>
  </w:style>
  <w:style w:type="paragraph" w:styleId="a3">
    <w:name w:val="footer"/>
    <w:basedOn w:val="a"/>
    <w:link w:val="a4"/>
    <w:uiPriority w:val="99"/>
    <w:rsid w:val="00555FE0"/>
    <w:pPr>
      <w:tabs>
        <w:tab w:val="center" w:pos="4153"/>
        <w:tab w:val="right" w:pos="8306"/>
      </w:tabs>
    </w:pPr>
    <w:rPr>
      <w:sz w:val="28"/>
      <w:szCs w:val="20"/>
      <w:lang w:eastAsia="ru-RU"/>
    </w:rPr>
  </w:style>
  <w:style w:type="character" w:customStyle="1" w:styleId="a4">
    <w:name w:val="Нижний колонтитул Знак"/>
    <w:basedOn w:val="a0"/>
    <w:link w:val="a3"/>
    <w:uiPriority w:val="99"/>
    <w:locked/>
    <w:rsid w:val="00C7658F"/>
    <w:rPr>
      <w:rFonts w:cs="Times New Roman"/>
      <w:sz w:val="28"/>
      <w:lang w:val="uk-UA"/>
    </w:rPr>
  </w:style>
  <w:style w:type="table" w:styleId="a5">
    <w:name w:val="Table Grid"/>
    <w:basedOn w:val="a1"/>
    <w:uiPriority w:val="99"/>
    <w:rsid w:val="00A3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70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basedOn w:val="a0"/>
    <w:link w:val="HTML"/>
    <w:uiPriority w:val="99"/>
    <w:locked/>
    <w:rsid w:val="00F70A4F"/>
    <w:rPr>
      <w:rFonts w:ascii="Courier New" w:hAnsi="Courier New" w:cs="Times New Roman"/>
      <w:lang w:eastAsia="ru-RU"/>
    </w:rPr>
  </w:style>
  <w:style w:type="paragraph" w:styleId="a6">
    <w:name w:val="header"/>
    <w:basedOn w:val="a"/>
    <w:link w:val="a7"/>
    <w:uiPriority w:val="99"/>
    <w:rsid w:val="00F70A4F"/>
    <w:pPr>
      <w:tabs>
        <w:tab w:val="center" w:pos="4677"/>
        <w:tab w:val="right" w:pos="9355"/>
      </w:tabs>
      <w:spacing w:after="200" w:line="276" w:lineRule="auto"/>
    </w:pPr>
    <w:rPr>
      <w:rFonts w:ascii="Calibri" w:hAnsi="Calibri"/>
      <w:sz w:val="22"/>
      <w:szCs w:val="22"/>
      <w:lang w:val="ru-RU" w:eastAsia="en-US"/>
    </w:rPr>
  </w:style>
  <w:style w:type="character" w:customStyle="1" w:styleId="a7">
    <w:name w:val="Верхний колонтитул Знак"/>
    <w:basedOn w:val="a0"/>
    <w:link w:val="a6"/>
    <w:uiPriority w:val="99"/>
    <w:locked/>
    <w:rsid w:val="00F70A4F"/>
    <w:rPr>
      <w:rFonts w:ascii="Calibri" w:hAnsi="Calibri" w:cs="Times New Roman"/>
      <w:sz w:val="22"/>
      <w:lang w:eastAsia="en-US"/>
    </w:rPr>
  </w:style>
  <w:style w:type="paragraph" w:styleId="a8">
    <w:name w:val="Body Text Indent"/>
    <w:basedOn w:val="a"/>
    <w:link w:val="a9"/>
    <w:uiPriority w:val="99"/>
    <w:rsid w:val="00CE0052"/>
    <w:pPr>
      <w:ind w:firstLine="561"/>
      <w:jc w:val="both"/>
    </w:pPr>
    <w:rPr>
      <w:lang w:eastAsia="ru-RU"/>
    </w:rPr>
  </w:style>
  <w:style w:type="character" w:customStyle="1" w:styleId="a9">
    <w:name w:val="Основной текст с отступом Знак"/>
    <w:basedOn w:val="a0"/>
    <w:link w:val="a8"/>
    <w:uiPriority w:val="99"/>
    <w:locked/>
    <w:rsid w:val="00CE0052"/>
    <w:rPr>
      <w:rFonts w:cs="Times New Roman"/>
      <w:sz w:val="24"/>
      <w:lang w:val="uk-UA"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Основний текст, Знак2"/>
    <w:basedOn w:val="a"/>
    <w:link w:val="ab"/>
    <w:rsid w:val="00F56218"/>
    <w:pPr>
      <w:spacing w:after="120"/>
    </w:pPr>
  </w:style>
  <w:style w:type="character" w:customStyle="1" w:styleId="ab">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a"/>
    <w:locked/>
    <w:rsid w:val="00E60DCB"/>
    <w:rPr>
      <w:rFonts w:cs="Times New Roman"/>
      <w:sz w:val="24"/>
      <w:lang w:val="uk-UA" w:eastAsia="uk-UA"/>
    </w:rPr>
  </w:style>
  <w:style w:type="character" w:styleId="ac">
    <w:name w:val="Hyperlink"/>
    <w:basedOn w:val="a0"/>
    <w:uiPriority w:val="99"/>
    <w:rsid w:val="008A7CD1"/>
    <w:rPr>
      <w:rFonts w:cs="Times New Roman"/>
      <w:color w:val="0000FF"/>
      <w:u w:val="single"/>
    </w:rPr>
  </w:style>
  <w:style w:type="paragraph" w:customStyle="1" w:styleId="ad">
    <w:name w:val="Знак"/>
    <w:basedOn w:val="a"/>
    <w:uiPriority w:val="99"/>
    <w:rsid w:val="008A7CD1"/>
    <w:pPr>
      <w:spacing w:after="200"/>
    </w:pPr>
    <w:rPr>
      <w:rFonts w:ascii="Arial" w:hAnsi="Arial" w:cs="Arial"/>
      <w:sz w:val="22"/>
      <w:lang w:val="en-US" w:eastAsia="en-US"/>
    </w:rPr>
  </w:style>
  <w:style w:type="paragraph" w:styleId="ae">
    <w:name w:val="Normal (Web)"/>
    <w:basedOn w:val="a"/>
    <w:uiPriority w:val="99"/>
    <w:rsid w:val="008A7CD1"/>
    <w:pPr>
      <w:spacing w:before="100" w:beforeAutospacing="1" w:after="100" w:afterAutospacing="1"/>
    </w:pPr>
    <w:rPr>
      <w:color w:val="000000"/>
      <w:lang w:val="ru-RU" w:eastAsia="ru-RU"/>
    </w:rPr>
  </w:style>
  <w:style w:type="paragraph" w:styleId="21">
    <w:name w:val="Body Text Indent 2"/>
    <w:basedOn w:val="a"/>
    <w:link w:val="22"/>
    <w:uiPriority w:val="99"/>
    <w:rsid w:val="008A7CD1"/>
    <w:pPr>
      <w:spacing w:after="120" w:line="480" w:lineRule="auto"/>
      <w:ind w:left="283"/>
      <w:jc w:val="both"/>
    </w:pPr>
    <w:rPr>
      <w:sz w:val="26"/>
      <w:lang w:eastAsia="ru-RU"/>
    </w:rPr>
  </w:style>
  <w:style w:type="character" w:customStyle="1" w:styleId="22">
    <w:name w:val="Основной текст с отступом 2 Знак"/>
    <w:basedOn w:val="a0"/>
    <w:link w:val="21"/>
    <w:uiPriority w:val="99"/>
    <w:locked/>
    <w:rsid w:val="00C7658F"/>
    <w:rPr>
      <w:rFonts w:cs="Times New Roman"/>
      <w:sz w:val="24"/>
      <w:lang w:val="uk-UA"/>
    </w:rPr>
  </w:style>
  <w:style w:type="paragraph" w:customStyle="1" w:styleId="11">
    <w:name w:val="Знак Знак Знак Знак Знак Знак1 Знак Знак Знак Знак Знак Знак1 Знак"/>
    <w:basedOn w:val="a"/>
    <w:uiPriority w:val="99"/>
    <w:rsid w:val="008A7CD1"/>
    <w:rPr>
      <w:rFonts w:ascii="Verdana" w:hAnsi="Verdana" w:cs="Verdana"/>
      <w:sz w:val="20"/>
      <w:szCs w:val="20"/>
      <w:lang w:val="en-US" w:eastAsia="en-US"/>
    </w:rPr>
  </w:style>
  <w:style w:type="character" w:customStyle="1" w:styleId="af">
    <w:name w:val="Основной текст с отступом Знак Знак Знак Знак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8A7CD1"/>
    <w:rPr>
      <w:sz w:val="24"/>
      <w:lang w:val="uk-UA" w:eastAsia="ru-RU"/>
    </w:rPr>
  </w:style>
  <w:style w:type="paragraph" w:customStyle="1" w:styleId="12">
    <w:name w:val="Без интервала1"/>
    <w:link w:val="af0"/>
    <w:uiPriority w:val="99"/>
    <w:rsid w:val="008A7CD1"/>
    <w:rPr>
      <w:sz w:val="22"/>
      <w:szCs w:val="22"/>
      <w:lang w:val="uk-UA" w:eastAsia="en-US"/>
    </w:rPr>
  </w:style>
  <w:style w:type="character" w:customStyle="1" w:styleId="af0">
    <w:name w:val="Без интервала Знак"/>
    <w:link w:val="12"/>
    <w:uiPriority w:val="99"/>
    <w:locked/>
    <w:rsid w:val="008A7CD1"/>
    <w:rPr>
      <w:sz w:val="22"/>
      <w:szCs w:val="22"/>
      <w:lang w:val="uk-UA" w:eastAsia="en-US" w:bidi="ar-SA"/>
    </w:rPr>
  </w:style>
  <w:style w:type="paragraph" w:customStyle="1" w:styleId="NormalText">
    <w:name w:val="Normal Text"/>
    <w:basedOn w:val="a"/>
    <w:uiPriority w:val="99"/>
    <w:rsid w:val="008A7CD1"/>
    <w:pPr>
      <w:autoSpaceDE w:val="0"/>
      <w:autoSpaceDN w:val="0"/>
      <w:ind w:firstLine="567"/>
      <w:jc w:val="both"/>
    </w:pPr>
    <w:rPr>
      <w:rFonts w:ascii="Antiqua" w:hAnsi="Antiqua"/>
      <w:sz w:val="26"/>
      <w:szCs w:val="20"/>
      <w:lang w:eastAsia="ru-RU"/>
    </w:rPr>
  </w:style>
  <w:style w:type="paragraph" w:customStyle="1" w:styleId="af1">
    <w:name w:val="Сборниковский"/>
    <w:autoRedefine/>
    <w:uiPriority w:val="99"/>
    <w:rsid w:val="008A7CD1"/>
    <w:pPr>
      <w:widowControl w:val="0"/>
      <w:tabs>
        <w:tab w:val="left" w:pos="-3402"/>
      </w:tabs>
      <w:jc w:val="both"/>
    </w:pPr>
    <w:rPr>
      <w:sz w:val="24"/>
      <w:lang w:val="uk-UA"/>
    </w:rPr>
  </w:style>
  <w:style w:type="paragraph" w:styleId="23">
    <w:name w:val="Body Text 2"/>
    <w:basedOn w:val="a"/>
    <w:link w:val="24"/>
    <w:uiPriority w:val="99"/>
    <w:rsid w:val="008A7CD1"/>
    <w:pPr>
      <w:spacing w:after="120" w:line="480" w:lineRule="auto"/>
      <w:jc w:val="both"/>
    </w:pPr>
    <w:rPr>
      <w:sz w:val="26"/>
      <w:lang w:eastAsia="ru-RU"/>
    </w:rPr>
  </w:style>
  <w:style w:type="character" w:customStyle="1" w:styleId="24">
    <w:name w:val="Основной текст 2 Знак"/>
    <w:basedOn w:val="a0"/>
    <w:link w:val="23"/>
    <w:uiPriority w:val="99"/>
    <w:locked/>
    <w:rsid w:val="00C7658F"/>
    <w:rPr>
      <w:rFonts w:cs="Times New Roman"/>
      <w:sz w:val="24"/>
      <w:lang w:val="uk-UA"/>
    </w:rPr>
  </w:style>
  <w:style w:type="paragraph" w:customStyle="1" w:styleId="CharCharCharChar">
    <w:name w:val="Char Знак Знак Char Знак Знак Char Знак Знак Char Знак Знак Знак"/>
    <w:basedOn w:val="a"/>
    <w:uiPriority w:val="99"/>
    <w:rsid w:val="008A7CD1"/>
    <w:rPr>
      <w:rFonts w:ascii="Verdana" w:hAnsi="Verdana" w:cs="Verdana"/>
      <w:sz w:val="20"/>
      <w:szCs w:val="20"/>
      <w:lang w:val="en-US" w:eastAsia="en-US"/>
    </w:rPr>
  </w:style>
  <w:style w:type="paragraph" w:customStyle="1" w:styleId="af2">
    <w:name w:val="Знак Знак Знак Знак Знак Знак Знак"/>
    <w:basedOn w:val="a"/>
    <w:uiPriority w:val="99"/>
    <w:rsid w:val="008A7CD1"/>
    <w:rPr>
      <w:rFonts w:ascii="Verdana" w:hAnsi="Verdana" w:cs="Verdana"/>
      <w:sz w:val="20"/>
      <w:szCs w:val="20"/>
      <w:lang w:val="en-US" w:eastAsia="en-US"/>
    </w:rPr>
  </w:style>
  <w:style w:type="paragraph" w:styleId="af3">
    <w:name w:val="Block Text"/>
    <w:basedOn w:val="a"/>
    <w:uiPriority w:val="99"/>
    <w:rsid w:val="008A7CD1"/>
    <w:pPr>
      <w:ind w:left="4860" w:right="-5"/>
    </w:pPr>
    <w:rPr>
      <w:sz w:val="28"/>
      <w:lang w:eastAsia="ru-RU"/>
    </w:rPr>
  </w:style>
  <w:style w:type="character" w:customStyle="1" w:styleId="9">
    <w:name w:val="Знак Знак9"/>
    <w:uiPriority w:val="99"/>
    <w:rsid w:val="008A7CD1"/>
    <w:rPr>
      <w:rFonts w:ascii="Times New Roman" w:hAnsi="Times New Roman"/>
      <w:sz w:val="24"/>
    </w:rPr>
  </w:style>
  <w:style w:type="paragraph" w:customStyle="1" w:styleId="af4">
    <w:name w:val="Нормальний текст"/>
    <w:basedOn w:val="a"/>
    <w:uiPriority w:val="99"/>
    <w:rsid w:val="008A7CD1"/>
    <w:pPr>
      <w:spacing w:before="120"/>
      <w:ind w:firstLine="567"/>
      <w:jc w:val="both"/>
    </w:pPr>
    <w:rPr>
      <w:rFonts w:ascii="Antiqua" w:hAnsi="Antiqua"/>
      <w:sz w:val="26"/>
      <w:szCs w:val="20"/>
      <w:lang w:eastAsia="ru-RU"/>
    </w:rPr>
  </w:style>
  <w:style w:type="paragraph" w:styleId="af5">
    <w:name w:val="Subtitle"/>
    <w:basedOn w:val="a"/>
    <w:link w:val="af6"/>
    <w:uiPriority w:val="99"/>
    <w:qFormat/>
    <w:rsid w:val="008A7CD1"/>
    <w:pPr>
      <w:jc w:val="both"/>
    </w:pPr>
    <w:rPr>
      <w:b/>
      <w:sz w:val="28"/>
      <w:szCs w:val="20"/>
      <w:lang w:eastAsia="ru-RU"/>
    </w:rPr>
  </w:style>
  <w:style w:type="character" w:customStyle="1" w:styleId="af6">
    <w:name w:val="Подзаголовок Знак"/>
    <w:basedOn w:val="a0"/>
    <w:link w:val="af5"/>
    <w:uiPriority w:val="99"/>
    <w:locked/>
    <w:rsid w:val="008A7CD1"/>
    <w:rPr>
      <w:rFonts w:cs="Times New Roman"/>
      <w:b/>
      <w:sz w:val="28"/>
      <w:lang w:val="uk-UA" w:eastAsia="ru-RU"/>
    </w:rPr>
  </w:style>
  <w:style w:type="paragraph" w:styleId="31">
    <w:name w:val="Body Text Indent 3"/>
    <w:basedOn w:val="a"/>
    <w:link w:val="32"/>
    <w:uiPriority w:val="99"/>
    <w:semiHidden/>
    <w:rsid w:val="008A7CD1"/>
    <w:pPr>
      <w:spacing w:after="120"/>
      <w:ind w:left="283"/>
      <w:jc w:val="both"/>
    </w:pPr>
    <w:rPr>
      <w:sz w:val="16"/>
      <w:szCs w:val="16"/>
      <w:lang w:eastAsia="ru-RU"/>
    </w:rPr>
  </w:style>
  <w:style w:type="character" w:customStyle="1" w:styleId="32">
    <w:name w:val="Основной текст с отступом 3 Знак"/>
    <w:basedOn w:val="a0"/>
    <w:link w:val="31"/>
    <w:uiPriority w:val="99"/>
    <w:semiHidden/>
    <w:locked/>
    <w:rsid w:val="008A7CD1"/>
    <w:rPr>
      <w:rFonts w:cs="Times New Roman"/>
      <w:sz w:val="16"/>
      <w:lang w:val="uk-UA" w:eastAsia="ru-RU"/>
    </w:rPr>
  </w:style>
  <w:style w:type="paragraph" w:customStyle="1" w:styleId="af7">
    <w:name w:val="Знак Знак Знак Знак Знак"/>
    <w:basedOn w:val="a"/>
    <w:uiPriority w:val="99"/>
    <w:rsid w:val="008A7CD1"/>
    <w:rPr>
      <w:rFonts w:ascii="Verdana" w:hAnsi="Verdana" w:cs="Verdana"/>
      <w:color w:val="000000"/>
      <w:sz w:val="20"/>
      <w:szCs w:val="20"/>
      <w:lang w:val="en-US" w:eastAsia="en-US"/>
    </w:rPr>
  </w:style>
  <w:style w:type="paragraph" w:customStyle="1" w:styleId="13">
    <w:name w:val="Знак Знак Знак Знак Знак Знак Знак Знак Знак1 Знак Знак Знак Знак Знак Знак Знак Знак Знак Знак"/>
    <w:basedOn w:val="a"/>
    <w:uiPriority w:val="99"/>
    <w:rsid w:val="008A7CD1"/>
    <w:rPr>
      <w:rFonts w:ascii="Verdana" w:hAnsi="Verdana" w:cs="Verdana"/>
      <w:sz w:val="20"/>
      <w:szCs w:val="20"/>
      <w:lang w:val="en-US" w:eastAsia="en-US"/>
    </w:rPr>
  </w:style>
  <w:style w:type="character" w:customStyle="1" w:styleId="6">
    <w:name w:val="Знак Знак6"/>
    <w:uiPriority w:val="99"/>
    <w:rsid w:val="008A7CD1"/>
    <w:rPr>
      <w:rFonts w:eastAsia="Times New Roman"/>
      <w:sz w:val="22"/>
    </w:rPr>
  </w:style>
  <w:style w:type="paragraph" w:customStyle="1" w:styleId="FR1">
    <w:name w:val="FR1"/>
    <w:uiPriority w:val="99"/>
    <w:rsid w:val="008A7CD1"/>
    <w:pPr>
      <w:widowControl w:val="0"/>
      <w:autoSpaceDE w:val="0"/>
      <w:autoSpaceDN w:val="0"/>
      <w:spacing w:before="800"/>
      <w:ind w:left="3320"/>
    </w:pPr>
    <w:rPr>
      <w:rFonts w:ascii="Arial" w:hAnsi="Arial" w:cs="Arial"/>
      <w:lang w:val="uk-UA"/>
    </w:rPr>
  </w:style>
  <w:style w:type="character" w:customStyle="1" w:styleId="5">
    <w:name w:val="Знак Знак5"/>
    <w:uiPriority w:val="99"/>
    <w:rsid w:val="008A7CD1"/>
    <w:rPr>
      <w:rFonts w:ascii="Arial Unicode MS" w:eastAsia="Arial Unicode MS" w:hAnsi="Arial Unicode MS"/>
      <w:color w:val="000000"/>
    </w:rPr>
  </w:style>
  <w:style w:type="paragraph" w:customStyle="1" w:styleId="210">
    <w:name w:val="Основной текст с отступом 21"/>
    <w:basedOn w:val="a"/>
    <w:uiPriority w:val="99"/>
    <w:rsid w:val="008A7CD1"/>
    <w:pPr>
      <w:widowControl w:val="0"/>
      <w:spacing w:line="220" w:lineRule="exact"/>
      <w:ind w:firstLine="709"/>
      <w:jc w:val="both"/>
    </w:pPr>
    <w:rPr>
      <w:sz w:val="28"/>
      <w:szCs w:val="20"/>
      <w:lang w:eastAsia="ru-RU"/>
    </w:rPr>
  </w:style>
  <w:style w:type="paragraph" w:customStyle="1" w:styleId="25">
    <w:name w:val="Знак Знак Знак Знак Знак Знак Знак2"/>
    <w:basedOn w:val="a"/>
    <w:uiPriority w:val="99"/>
    <w:rsid w:val="008A7CD1"/>
    <w:rPr>
      <w:rFonts w:ascii="Verdana" w:hAnsi="Verdana" w:cs="Verdana"/>
      <w:sz w:val="20"/>
      <w:szCs w:val="20"/>
      <w:lang w:val="en-US" w:eastAsia="en-US"/>
    </w:rPr>
  </w:style>
  <w:style w:type="paragraph" w:customStyle="1" w:styleId="text">
    <w:name w:val="#text"/>
    <w:basedOn w:val="a"/>
    <w:uiPriority w:val="99"/>
    <w:rsid w:val="008A7CD1"/>
    <w:pPr>
      <w:widowControl w:val="0"/>
      <w:tabs>
        <w:tab w:val="left" w:pos="1134"/>
        <w:tab w:val="left" w:pos="4228"/>
      </w:tabs>
      <w:suppressAutoHyphens/>
      <w:ind w:firstLine="567"/>
      <w:jc w:val="both"/>
    </w:pPr>
    <w:rPr>
      <w:sz w:val="28"/>
    </w:rPr>
  </w:style>
  <w:style w:type="character" w:styleId="af8">
    <w:name w:val="Emphasis"/>
    <w:basedOn w:val="a0"/>
    <w:uiPriority w:val="99"/>
    <w:qFormat/>
    <w:rsid w:val="008A7CD1"/>
    <w:rPr>
      <w:rFonts w:cs="Times New Roman"/>
      <w:i/>
    </w:rPr>
  </w:style>
  <w:style w:type="paragraph" w:customStyle="1" w:styleId="af9">
    <w:name w:val="Знак Знак Знак Знак"/>
    <w:basedOn w:val="a"/>
    <w:uiPriority w:val="99"/>
    <w:rsid w:val="008A7CD1"/>
    <w:rPr>
      <w:rFonts w:ascii="Verdana" w:hAnsi="Verdana" w:cs="Verdana"/>
      <w:sz w:val="20"/>
      <w:szCs w:val="20"/>
      <w:lang w:val="en-US" w:eastAsia="en-US"/>
    </w:rPr>
  </w:style>
  <w:style w:type="character" w:customStyle="1" w:styleId="FontStyle12">
    <w:name w:val="Font Style12"/>
    <w:uiPriority w:val="99"/>
    <w:rsid w:val="008A7CD1"/>
    <w:rPr>
      <w:rFonts w:ascii="Times New Roman" w:hAnsi="Times New Roman"/>
      <w:sz w:val="24"/>
    </w:rPr>
  </w:style>
  <w:style w:type="paragraph" w:customStyle="1" w:styleId="14">
    <w:name w:val="Знак Знак Знак Знак1"/>
    <w:basedOn w:val="a"/>
    <w:uiPriority w:val="99"/>
    <w:rsid w:val="008A7CD1"/>
    <w:rPr>
      <w:rFonts w:ascii="Verdana" w:hAnsi="Verdana" w:cs="Verdana"/>
      <w:sz w:val="20"/>
      <w:szCs w:val="20"/>
      <w:lang w:val="en-US" w:eastAsia="en-US"/>
    </w:rPr>
  </w:style>
  <w:style w:type="character" w:styleId="afa">
    <w:name w:val="page number"/>
    <w:basedOn w:val="a0"/>
    <w:uiPriority w:val="99"/>
    <w:rsid w:val="008A7CD1"/>
    <w:rPr>
      <w:rFonts w:cs="Times New Roman"/>
    </w:rPr>
  </w:style>
  <w:style w:type="character" w:styleId="afb">
    <w:name w:val="Strong"/>
    <w:basedOn w:val="a0"/>
    <w:uiPriority w:val="99"/>
    <w:qFormat/>
    <w:rsid w:val="008A7CD1"/>
    <w:rPr>
      <w:rFonts w:cs="Times New Roman"/>
      <w:b/>
    </w:rPr>
  </w:style>
  <w:style w:type="paragraph" w:customStyle="1" w:styleId="15">
    <w:name w:val="заголовок 1"/>
    <w:basedOn w:val="a"/>
    <w:next w:val="a"/>
    <w:uiPriority w:val="99"/>
    <w:rsid w:val="008A7CD1"/>
    <w:pPr>
      <w:keepNext/>
      <w:tabs>
        <w:tab w:val="left" w:pos="2240"/>
      </w:tabs>
    </w:pPr>
    <w:rPr>
      <w:sz w:val="26"/>
      <w:szCs w:val="20"/>
      <w:lang w:eastAsia="ru-RU"/>
    </w:rPr>
  </w:style>
  <w:style w:type="paragraph" w:customStyle="1" w:styleId="afc">
    <w:name w:val="Òåêñò âûíîñêè"/>
    <w:basedOn w:val="a"/>
    <w:uiPriority w:val="99"/>
    <w:rsid w:val="008A7CD1"/>
    <w:pPr>
      <w:widowControl w:val="0"/>
      <w:suppressAutoHyphens/>
      <w:autoSpaceDE w:val="0"/>
    </w:pPr>
    <w:rPr>
      <w:rFonts w:ascii="Tahoma" w:hAnsi="Tahoma"/>
      <w:sz w:val="16"/>
      <w:szCs w:val="20"/>
      <w:lang w:val="ru-RU" w:eastAsia="ru-RU"/>
    </w:rPr>
  </w:style>
  <w:style w:type="paragraph" w:customStyle="1" w:styleId="26">
    <w:name w:val="Знак Знак2 Знак Знак Знак Знак Знак Знак Знак Знак Знак Знак Знак Знак Знак Знак Знак Знак"/>
    <w:basedOn w:val="a"/>
    <w:uiPriority w:val="99"/>
    <w:rsid w:val="008A7CD1"/>
    <w:rPr>
      <w:rFonts w:ascii="Verdana" w:hAnsi="Verdana" w:cs="Verdana"/>
      <w:sz w:val="20"/>
      <w:szCs w:val="20"/>
      <w:lang w:val="en-US" w:eastAsia="en-US"/>
    </w:rPr>
  </w:style>
  <w:style w:type="paragraph" w:customStyle="1" w:styleId="27">
    <w:name w:val="Основной текст с отступом.Подпись к рис.2"/>
    <w:uiPriority w:val="99"/>
    <w:rsid w:val="008A7CD1"/>
    <w:pPr>
      <w:autoSpaceDE w:val="0"/>
      <w:autoSpaceDN w:val="0"/>
      <w:ind w:firstLine="709"/>
      <w:jc w:val="both"/>
    </w:pPr>
    <w:rPr>
      <w:kern w:val="28"/>
      <w:sz w:val="28"/>
      <w:szCs w:val="28"/>
      <w:lang w:val="uk-UA"/>
    </w:rPr>
  </w:style>
  <w:style w:type="paragraph" w:customStyle="1" w:styleId="Iauiue3">
    <w:name w:val="Iau?iue3"/>
    <w:uiPriority w:val="99"/>
    <w:rsid w:val="008A7CD1"/>
    <w:pPr>
      <w:widowControl w:val="0"/>
      <w:autoSpaceDE w:val="0"/>
      <w:autoSpaceDN w:val="0"/>
      <w:jc w:val="both"/>
    </w:pPr>
    <w:rPr>
      <w:rFonts w:ascii="UkrainianKudriashov" w:hAnsi="UkrainianKudriashov" w:cs="UkrainianKudriashov"/>
      <w:sz w:val="26"/>
      <w:szCs w:val="26"/>
    </w:rPr>
  </w:style>
  <w:style w:type="paragraph" w:customStyle="1" w:styleId="28">
    <w:name w:val="Знак Знак Знак Знак Знак2"/>
    <w:basedOn w:val="a"/>
    <w:uiPriority w:val="99"/>
    <w:rsid w:val="008A7CD1"/>
    <w:pPr>
      <w:spacing w:after="160" w:line="240" w:lineRule="exact"/>
    </w:pPr>
    <w:rPr>
      <w:sz w:val="20"/>
      <w:szCs w:val="20"/>
      <w:lang w:val="de-CH" w:eastAsia="de-CH"/>
    </w:rPr>
  </w:style>
  <w:style w:type="paragraph" w:customStyle="1" w:styleId="16">
    <w:name w:val="Обычный1"/>
    <w:uiPriority w:val="99"/>
    <w:rsid w:val="008A7CD1"/>
    <w:pPr>
      <w:widowControl w:val="0"/>
      <w:spacing w:before="60" w:line="360" w:lineRule="auto"/>
      <w:ind w:firstLine="720"/>
    </w:pPr>
    <w:rPr>
      <w:rFonts w:ascii="Courier New" w:hAnsi="Courier New"/>
      <w:sz w:val="24"/>
      <w:lang w:val="uk-UA"/>
    </w:rPr>
  </w:style>
  <w:style w:type="paragraph" w:customStyle="1" w:styleId="Style2">
    <w:name w:val="Style2"/>
    <w:basedOn w:val="a"/>
    <w:uiPriority w:val="99"/>
    <w:rsid w:val="008A7CD1"/>
    <w:pPr>
      <w:widowControl w:val="0"/>
      <w:autoSpaceDE w:val="0"/>
      <w:autoSpaceDN w:val="0"/>
      <w:adjustRightInd w:val="0"/>
      <w:spacing w:line="328" w:lineRule="exact"/>
      <w:ind w:firstLine="725"/>
      <w:jc w:val="both"/>
    </w:pPr>
    <w:rPr>
      <w:lang w:val="ru-RU" w:eastAsia="ru-RU"/>
    </w:rPr>
  </w:style>
  <w:style w:type="paragraph" w:customStyle="1" w:styleId="afd">
    <w:name w:val="Содержимое таблицы"/>
    <w:basedOn w:val="a"/>
    <w:uiPriority w:val="99"/>
    <w:rsid w:val="008A7CD1"/>
    <w:pPr>
      <w:widowControl w:val="0"/>
      <w:suppressLineNumbers/>
      <w:suppressAutoHyphens/>
    </w:pPr>
    <w:rPr>
      <w:lang w:val="ru-RU" w:eastAsia="ru-RU"/>
    </w:rPr>
  </w:style>
  <w:style w:type="paragraph" w:customStyle="1" w:styleId="17">
    <w:name w:val="1 Знак"/>
    <w:basedOn w:val="a"/>
    <w:uiPriority w:val="99"/>
    <w:rsid w:val="008A7CD1"/>
    <w:rPr>
      <w:rFonts w:ascii="Verdana" w:hAnsi="Verdana" w:cs="Verdana"/>
      <w:sz w:val="20"/>
      <w:szCs w:val="20"/>
      <w:lang w:val="en-US" w:eastAsia="en-US"/>
    </w:rPr>
  </w:style>
  <w:style w:type="paragraph" w:styleId="18">
    <w:name w:val="toc 1"/>
    <w:basedOn w:val="a"/>
    <w:next w:val="a"/>
    <w:autoRedefine/>
    <w:uiPriority w:val="99"/>
    <w:rsid w:val="008A7CD1"/>
    <w:pPr>
      <w:tabs>
        <w:tab w:val="right" w:leader="dot" w:pos="9629"/>
      </w:tabs>
      <w:ind w:left="142"/>
    </w:pPr>
    <w:rPr>
      <w:noProof/>
      <w:sz w:val="28"/>
      <w:szCs w:val="28"/>
      <w:lang w:eastAsia="en-US"/>
    </w:rPr>
  </w:style>
  <w:style w:type="paragraph" w:styleId="29">
    <w:name w:val="toc 2"/>
    <w:basedOn w:val="a"/>
    <w:next w:val="a"/>
    <w:autoRedefine/>
    <w:uiPriority w:val="99"/>
    <w:rsid w:val="008A7CD1"/>
    <w:pPr>
      <w:widowControl w:val="0"/>
      <w:tabs>
        <w:tab w:val="right" w:leader="dot" w:pos="9628"/>
      </w:tabs>
      <w:ind w:left="142"/>
    </w:pPr>
    <w:rPr>
      <w:rFonts w:ascii="Calibri" w:hAnsi="Calibri"/>
      <w:sz w:val="22"/>
      <w:szCs w:val="22"/>
      <w:lang w:eastAsia="en-US"/>
    </w:rPr>
  </w:style>
  <w:style w:type="paragraph" w:styleId="33">
    <w:name w:val="toc 3"/>
    <w:basedOn w:val="a"/>
    <w:next w:val="a"/>
    <w:autoRedefine/>
    <w:uiPriority w:val="99"/>
    <w:rsid w:val="008A7CD1"/>
    <w:pPr>
      <w:tabs>
        <w:tab w:val="right" w:leader="dot" w:pos="9628"/>
      </w:tabs>
      <w:spacing w:line="310" w:lineRule="exact"/>
      <w:ind w:right="-142"/>
      <w:jc w:val="both"/>
    </w:pPr>
    <w:rPr>
      <w:noProof/>
      <w:spacing w:val="-4"/>
      <w:sz w:val="28"/>
      <w:szCs w:val="28"/>
      <w:lang w:eastAsia="en-US"/>
    </w:rPr>
  </w:style>
  <w:style w:type="paragraph" w:styleId="afe">
    <w:name w:val="Title"/>
    <w:basedOn w:val="a"/>
    <w:link w:val="aff"/>
    <w:uiPriority w:val="99"/>
    <w:qFormat/>
    <w:rsid w:val="008A7CD1"/>
    <w:pPr>
      <w:autoSpaceDE w:val="0"/>
      <w:autoSpaceDN w:val="0"/>
      <w:ind w:firstLine="340"/>
      <w:jc w:val="center"/>
    </w:pPr>
    <w:rPr>
      <w:rFonts w:ascii="Petersburg" w:hAnsi="Petersburg"/>
      <w:b/>
      <w:i/>
      <w:sz w:val="28"/>
      <w:szCs w:val="20"/>
      <w:lang w:eastAsia="ru-RU"/>
    </w:rPr>
  </w:style>
  <w:style w:type="character" w:customStyle="1" w:styleId="aff">
    <w:name w:val="Название Знак"/>
    <w:basedOn w:val="a0"/>
    <w:link w:val="afe"/>
    <w:uiPriority w:val="99"/>
    <w:locked/>
    <w:rsid w:val="008A7CD1"/>
    <w:rPr>
      <w:rFonts w:ascii="Petersburg" w:hAnsi="Petersburg" w:cs="Times New Roman"/>
      <w:b/>
      <w:i/>
      <w:sz w:val="28"/>
      <w:lang w:val="uk-UA"/>
    </w:rPr>
  </w:style>
  <w:style w:type="paragraph" w:customStyle="1" w:styleId="Default">
    <w:name w:val="Default"/>
    <w:uiPriority w:val="99"/>
    <w:rsid w:val="008A7CD1"/>
    <w:pPr>
      <w:autoSpaceDE w:val="0"/>
      <w:autoSpaceDN w:val="0"/>
      <w:adjustRightInd w:val="0"/>
    </w:pPr>
    <w:rPr>
      <w:rFonts w:ascii="Arial" w:hAnsi="Arial" w:cs="Arial"/>
      <w:color w:val="000000"/>
      <w:sz w:val="24"/>
      <w:szCs w:val="24"/>
    </w:rPr>
  </w:style>
  <w:style w:type="paragraph" w:customStyle="1" w:styleId="aff0">
    <w:name w:val="Знак Знак"/>
    <w:basedOn w:val="a"/>
    <w:uiPriority w:val="99"/>
    <w:rsid w:val="008A7CD1"/>
    <w:rPr>
      <w:rFonts w:ascii="Verdana" w:eastAsia="Batang"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uiPriority w:val="99"/>
    <w:rsid w:val="008A7CD1"/>
    <w:rPr>
      <w:rFonts w:ascii="Verdana" w:hAnsi="Verdana" w:cs="Verdana"/>
      <w:sz w:val="20"/>
      <w:szCs w:val="20"/>
      <w:lang w:val="en-US" w:eastAsia="en-US"/>
    </w:rPr>
  </w:style>
  <w:style w:type="paragraph" w:customStyle="1" w:styleId="19">
    <w:name w:val="Название1"/>
    <w:basedOn w:val="a"/>
    <w:uiPriority w:val="99"/>
    <w:rsid w:val="008A7CD1"/>
    <w:pPr>
      <w:jc w:val="center"/>
    </w:pPr>
    <w:rPr>
      <w:b/>
      <w:sz w:val="28"/>
      <w:szCs w:val="20"/>
      <w:lang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uiPriority w:val="99"/>
    <w:rsid w:val="008A7CD1"/>
    <w:pPr>
      <w:keepNext/>
      <w:widowControl w:val="0"/>
      <w:tabs>
        <w:tab w:val="left" w:pos="567"/>
      </w:tabs>
      <w:ind w:firstLine="425"/>
      <w:jc w:val="both"/>
    </w:pPr>
    <w:rPr>
      <w:sz w:val="28"/>
      <w:lang w:eastAsia="en-US"/>
    </w:rPr>
  </w:style>
  <w:style w:type="paragraph" w:customStyle="1" w:styleId="1a">
    <w:name w:val="Знак Знак Знак Знак Знак Знак Знак Знак Знак1 Знак"/>
    <w:basedOn w:val="a"/>
    <w:uiPriority w:val="99"/>
    <w:rsid w:val="008A7CD1"/>
    <w:rPr>
      <w:rFonts w:ascii="Verdana" w:hAnsi="Verdana" w:cs="Verdana"/>
      <w:sz w:val="20"/>
      <w:szCs w:val="20"/>
      <w:lang w:val="en-US" w:eastAsia="en-US"/>
    </w:rPr>
  </w:style>
  <w:style w:type="paragraph" w:customStyle="1" w:styleId="1b">
    <w:name w:val="Стиль1"/>
    <w:basedOn w:val="a"/>
    <w:uiPriority w:val="99"/>
    <w:rsid w:val="008A7CD1"/>
    <w:rPr>
      <w:rFonts w:ascii="Verdana" w:hAnsi="Verdana" w:cs="Verdana"/>
      <w:sz w:val="20"/>
      <w:szCs w:val="20"/>
      <w:lang w:val="en-US" w:eastAsia="en-US"/>
    </w:rPr>
  </w:style>
  <w:style w:type="paragraph" w:customStyle="1" w:styleId="1c">
    <w:name w:val="Знак Знак Знак Знак Знак Знак1 Знак Знак Знак Знак"/>
    <w:basedOn w:val="a"/>
    <w:uiPriority w:val="99"/>
    <w:rsid w:val="008A7CD1"/>
    <w:rPr>
      <w:rFonts w:ascii="Verdana" w:hAnsi="Verdana" w:cs="Verdana"/>
      <w:sz w:val="20"/>
      <w:szCs w:val="20"/>
      <w:lang w:val="en-US" w:eastAsia="en-US"/>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8A7CD1"/>
    <w:rPr>
      <w:rFonts w:ascii="Verdana" w:hAnsi="Verdana" w:cs="Verdana"/>
      <w:sz w:val="20"/>
      <w:szCs w:val="20"/>
      <w:lang w:val="en-US" w:eastAsia="en-US"/>
    </w:rPr>
  </w:style>
  <w:style w:type="paragraph" w:customStyle="1" w:styleId="aff1">
    <w:name w:val="Обычный_Инф Знак Знак Знак"/>
    <w:basedOn w:val="aa"/>
    <w:uiPriority w:val="99"/>
    <w:rsid w:val="008A7CD1"/>
    <w:pPr>
      <w:autoSpaceDE w:val="0"/>
      <w:autoSpaceDN w:val="0"/>
      <w:spacing w:after="0"/>
      <w:ind w:firstLine="708"/>
      <w:jc w:val="both"/>
    </w:pPr>
    <w:rPr>
      <w:sz w:val="32"/>
      <w:szCs w:val="32"/>
      <w:lang w:eastAsia="ru-RU"/>
    </w:rPr>
  </w:style>
  <w:style w:type="paragraph" w:customStyle="1" w:styleId="1e">
    <w:name w:val="Абзац списка1"/>
    <w:basedOn w:val="a"/>
    <w:uiPriority w:val="99"/>
    <w:rsid w:val="008A7CD1"/>
    <w:pPr>
      <w:spacing w:after="200" w:line="276" w:lineRule="auto"/>
      <w:ind w:left="720"/>
      <w:contextualSpacing/>
    </w:pPr>
    <w:rPr>
      <w:rFonts w:ascii="Calibri" w:hAnsi="Calibri"/>
      <w:sz w:val="22"/>
      <w:szCs w:val="22"/>
      <w:lang w:val="ru-RU" w:eastAsia="en-US"/>
    </w:rPr>
  </w:style>
  <w:style w:type="paragraph" w:styleId="aff2">
    <w:name w:val="Balloon Text"/>
    <w:basedOn w:val="a"/>
    <w:link w:val="aff3"/>
    <w:uiPriority w:val="99"/>
    <w:semiHidden/>
    <w:rsid w:val="008A7CD1"/>
    <w:rPr>
      <w:rFonts w:ascii="Tahoma" w:hAnsi="Tahoma" w:cs="Tahoma"/>
      <w:sz w:val="16"/>
      <w:szCs w:val="16"/>
      <w:lang w:eastAsia="ru-RU"/>
    </w:rPr>
  </w:style>
  <w:style w:type="character" w:customStyle="1" w:styleId="aff3">
    <w:name w:val="Текст выноски Знак"/>
    <w:basedOn w:val="a0"/>
    <w:link w:val="aff2"/>
    <w:uiPriority w:val="99"/>
    <w:semiHidden/>
    <w:locked/>
    <w:rsid w:val="008A7CD1"/>
    <w:rPr>
      <w:rFonts w:ascii="Tahoma" w:hAnsi="Tahoma" w:cs="Times New Roman"/>
      <w:sz w:val="16"/>
      <w:lang w:val="uk-UA" w:eastAsia="ru-RU"/>
    </w:rPr>
  </w:style>
  <w:style w:type="paragraph" w:customStyle="1" w:styleId="1f">
    <w:name w:val="Знак Знак1 Знак"/>
    <w:basedOn w:val="a"/>
    <w:uiPriority w:val="99"/>
    <w:rsid w:val="008A7CD1"/>
    <w:rPr>
      <w:rFonts w:ascii="Verdana" w:eastAsia="Batang" w:hAnsi="Verdana" w:cs="Verdana"/>
      <w:sz w:val="20"/>
      <w:szCs w:val="20"/>
      <w:lang w:val="en-US" w:eastAsia="en-US"/>
    </w:rPr>
  </w:style>
  <w:style w:type="paragraph" w:customStyle="1" w:styleId="41">
    <w:name w:val="Знак4"/>
    <w:basedOn w:val="a"/>
    <w:uiPriority w:val="99"/>
    <w:rsid w:val="008A7CD1"/>
    <w:rPr>
      <w:rFonts w:ascii="Verdana" w:hAnsi="Verdana" w:cs="Verdana"/>
      <w:lang w:val="en-US" w:eastAsia="en-US"/>
    </w:rPr>
  </w:style>
  <w:style w:type="paragraph" w:customStyle="1" w:styleId="msonormalcxspmiddle">
    <w:name w:val="msonormalcxspmiddle"/>
    <w:basedOn w:val="a"/>
    <w:uiPriority w:val="99"/>
    <w:rsid w:val="008A7CD1"/>
    <w:pPr>
      <w:spacing w:before="100" w:beforeAutospacing="1" w:after="100" w:afterAutospacing="1"/>
    </w:pPr>
    <w:rPr>
      <w:lang w:val="ru-RU" w:eastAsia="ru-RU"/>
    </w:rPr>
  </w:style>
  <w:style w:type="paragraph" w:customStyle="1" w:styleId="aff4">
    <w:name w:val="Знак Знак Знак Знак Знак Знак Знак Знак Знак"/>
    <w:basedOn w:val="a"/>
    <w:uiPriority w:val="99"/>
    <w:rsid w:val="008A7CD1"/>
    <w:rPr>
      <w:rFonts w:ascii="Verdana" w:hAnsi="Verdana" w:cs="Verdana"/>
      <w:sz w:val="20"/>
      <w:szCs w:val="20"/>
      <w:lang w:val="en-US" w:eastAsia="en-US"/>
    </w:rPr>
  </w:style>
  <w:style w:type="paragraph" w:styleId="aff5">
    <w:name w:val="Document Map"/>
    <w:basedOn w:val="a"/>
    <w:link w:val="aff6"/>
    <w:uiPriority w:val="99"/>
    <w:semiHidden/>
    <w:rsid w:val="008A7CD1"/>
    <w:pPr>
      <w:spacing w:after="200" w:line="276" w:lineRule="auto"/>
    </w:pPr>
    <w:rPr>
      <w:rFonts w:ascii="Tahoma" w:hAnsi="Tahoma" w:cs="Tahoma"/>
      <w:sz w:val="16"/>
      <w:szCs w:val="16"/>
      <w:lang w:val="ru-RU" w:eastAsia="en-US"/>
    </w:rPr>
  </w:style>
  <w:style w:type="character" w:customStyle="1" w:styleId="aff6">
    <w:name w:val="Схема документа Знак"/>
    <w:basedOn w:val="a0"/>
    <w:link w:val="aff5"/>
    <w:uiPriority w:val="99"/>
    <w:semiHidden/>
    <w:locked/>
    <w:rsid w:val="008A7CD1"/>
    <w:rPr>
      <w:rFonts w:ascii="Tahoma" w:hAnsi="Tahoma" w:cs="Times New Roman"/>
      <w:sz w:val="16"/>
      <w:lang w:val="ru-RU" w:eastAsia="en-US"/>
    </w:rPr>
  </w:style>
  <w:style w:type="paragraph" w:customStyle="1" w:styleId="1f0">
    <w:name w:val="Знак1"/>
    <w:basedOn w:val="a"/>
    <w:uiPriority w:val="99"/>
    <w:rsid w:val="008A7CD1"/>
    <w:rPr>
      <w:rFonts w:ascii="Bookshelf Symbol 7" w:hAnsi="Bookshelf Symbol 7" w:cs="Bookshelf Symbol 7"/>
      <w:sz w:val="20"/>
      <w:szCs w:val="20"/>
      <w:lang w:val="en-US" w:eastAsia="en-US"/>
    </w:rPr>
  </w:style>
  <w:style w:type="paragraph" w:customStyle="1" w:styleId="111">
    <w:name w:val="Знак Знак Знак Знак Знак Знак1 Знак Знак Знак Знак Знак Знак1 Знак1"/>
    <w:basedOn w:val="a"/>
    <w:uiPriority w:val="99"/>
    <w:rsid w:val="00C7658F"/>
    <w:rPr>
      <w:rFonts w:ascii="Verdana" w:hAnsi="Verdana" w:cs="Verdana"/>
      <w:sz w:val="20"/>
      <w:szCs w:val="20"/>
      <w:lang w:val="en-US" w:eastAsia="en-US"/>
    </w:rPr>
  </w:style>
  <w:style w:type="paragraph" w:customStyle="1" w:styleId="110">
    <w:name w:val="Знак Знак Знак Знак Знак Знак Знак Знак Знак1 Знак Знак Знак Знак Знак Знак Знак Знак Знак Знак1"/>
    <w:basedOn w:val="a"/>
    <w:uiPriority w:val="99"/>
    <w:rsid w:val="00C7658F"/>
    <w:rPr>
      <w:rFonts w:ascii="Verdana" w:hAnsi="Verdana" w:cs="Verdana"/>
      <w:sz w:val="20"/>
      <w:szCs w:val="20"/>
      <w:lang w:val="en-US" w:eastAsia="en-US"/>
    </w:rPr>
  </w:style>
  <w:style w:type="paragraph" w:customStyle="1" w:styleId="211">
    <w:name w:val="Основной текст с отступом 211"/>
    <w:basedOn w:val="a"/>
    <w:uiPriority w:val="99"/>
    <w:rsid w:val="00C7658F"/>
    <w:pPr>
      <w:widowControl w:val="0"/>
      <w:spacing w:line="220" w:lineRule="exact"/>
      <w:ind w:firstLine="709"/>
      <w:jc w:val="both"/>
    </w:pPr>
    <w:rPr>
      <w:sz w:val="28"/>
      <w:szCs w:val="20"/>
      <w:lang w:eastAsia="ru-RU"/>
    </w:rPr>
  </w:style>
  <w:style w:type="paragraph" w:customStyle="1" w:styleId="1f1">
    <w:name w:val="Знак Знак Знак Знак Знак Знак Знак1"/>
    <w:basedOn w:val="a"/>
    <w:uiPriority w:val="99"/>
    <w:rsid w:val="00C7658F"/>
    <w:rPr>
      <w:rFonts w:ascii="Verdana" w:hAnsi="Verdana" w:cs="Verdana"/>
      <w:sz w:val="20"/>
      <w:szCs w:val="20"/>
      <w:lang w:val="en-US" w:eastAsia="en-US"/>
    </w:rPr>
  </w:style>
  <w:style w:type="paragraph" w:customStyle="1" w:styleId="1f2">
    <w:name w:val="Знак Знак Знак Знак Знак1"/>
    <w:basedOn w:val="a"/>
    <w:uiPriority w:val="99"/>
    <w:rsid w:val="00C7658F"/>
    <w:pPr>
      <w:spacing w:after="160" w:line="240" w:lineRule="exact"/>
    </w:pPr>
    <w:rPr>
      <w:sz w:val="20"/>
      <w:szCs w:val="20"/>
      <w:lang w:val="de-CH" w:eastAsia="de-CH"/>
    </w:rPr>
  </w:style>
  <w:style w:type="paragraph" w:customStyle="1" w:styleId="112">
    <w:name w:val="Обычный11"/>
    <w:uiPriority w:val="99"/>
    <w:rsid w:val="00C7658F"/>
    <w:pPr>
      <w:widowControl w:val="0"/>
      <w:spacing w:before="60" w:line="360" w:lineRule="auto"/>
      <w:ind w:firstLine="720"/>
    </w:pPr>
    <w:rPr>
      <w:rFonts w:ascii="Courier New" w:hAnsi="Courier New"/>
      <w:sz w:val="24"/>
      <w:lang w:val="uk-UA"/>
    </w:rPr>
  </w:style>
  <w:style w:type="paragraph" w:customStyle="1" w:styleId="1f3">
    <w:name w:val="Знак Знак1"/>
    <w:basedOn w:val="a"/>
    <w:uiPriority w:val="99"/>
    <w:rsid w:val="00C7658F"/>
    <w:rPr>
      <w:rFonts w:ascii="Verdana" w:eastAsia="Batang" w:hAnsi="Verdana" w:cs="Verdana"/>
      <w:sz w:val="20"/>
      <w:szCs w:val="20"/>
      <w:lang w:val="en-US" w:eastAsia="en-US"/>
    </w:rPr>
  </w:style>
  <w:style w:type="paragraph" w:customStyle="1" w:styleId="113">
    <w:name w:val="Название11"/>
    <w:basedOn w:val="a"/>
    <w:uiPriority w:val="99"/>
    <w:rsid w:val="00C7658F"/>
    <w:pPr>
      <w:jc w:val="center"/>
    </w:pPr>
    <w:rPr>
      <w:b/>
      <w:sz w:val="28"/>
      <w:szCs w:val="20"/>
      <w:lang w:eastAsia="ru-RU"/>
    </w:rPr>
  </w:style>
  <w:style w:type="paragraph" w:customStyle="1" w:styleId="114">
    <w:name w:val="Знак Знак Знак Знак Знак Знак Знак Знак Знак1 Знак1"/>
    <w:basedOn w:val="a"/>
    <w:uiPriority w:val="99"/>
    <w:rsid w:val="00C7658F"/>
    <w:rPr>
      <w:rFonts w:ascii="Verdana" w:hAnsi="Verdana" w:cs="Verdana"/>
      <w:sz w:val="20"/>
      <w:szCs w:val="20"/>
      <w:lang w:val="en-US" w:eastAsia="en-US"/>
    </w:rPr>
  </w:style>
  <w:style w:type="paragraph" w:customStyle="1" w:styleId="115">
    <w:name w:val="Знак Знак Знак Знак Знак Знак1 Знак Знак Знак Знак1"/>
    <w:basedOn w:val="a"/>
    <w:uiPriority w:val="99"/>
    <w:rsid w:val="00C7658F"/>
    <w:rPr>
      <w:rFonts w:ascii="Verdana" w:hAnsi="Verdana" w:cs="Verdana"/>
      <w:sz w:val="20"/>
      <w:szCs w:val="20"/>
      <w:lang w:val="en-US" w:eastAsia="en-US"/>
    </w:rPr>
  </w:style>
  <w:style w:type="paragraph" w:customStyle="1" w:styleId="116">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C7658F"/>
    <w:rPr>
      <w:rFonts w:ascii="Verdana" w:hAnsi="Verdana" w:cs="Verdana"/>
      <w:sz w:val="20"/>
      <w:szCs w:val="20"/>
      <w:lang w:val="en-US" w:eastAsia="en-US"/>
    </w:rPr>
  </w:style>
  <w:style w:type="paragraph" w:customStyle="1" w:styleId="34">
    <w:name w:val="Знак3"/>
    <w:basedOn w:val="a"/>
    <w:uiPriority w:val="99"/>
    <w:rsid w:val="00C7658F"/>
    <w:rPr>
      <w:rFonts w:ascii="Verdana" w:hAnsi="Verdana" w:cs="Verdana"/>
      <w:lang w:val="en-US" w:eastAsia="en-US"/>
    </w:rPr>
  </w:style>
  <w:style w:type="paragraph" w:customStyle="1" w:styleId="1f4">
    <w:name w:val="Знак Знак Знак Знак Знак Знак Знак Знак Знак1"/>
    <w:basedOn w:val="a"/>
    <w:uiPriority w:val="99"/>
    <w:rsid w:val="00C7658F"/>
    <w:rPr>
      <w:rFonts w:ascii="Verdana" w:hAnsi="Verdana" w:cs="Verdana"/>
      <w:sz w:val="20"/>
      <w:szCs w:val="20"/>
      <w:lang w:val="en-US" w:eastAsia="en-US"/>
    </w:rPr>
  </w:style>
  <w:style w:type="paragraph" w:customStyle="1" w:styleId="aff7">
    <w:name w:val="Знак Знак Знак Знак Знак Знак Знак Знак Знак Знак"/>
    <w:basedOn w:val="a"/>
    <w:uiPriority w:val="99"/>
    <w:rsid w:val="00C7658F"/>
    <w:rPr>
      <w:rFonts w:ascii="Verdana" w:eastAsia="Batang" w:hAnsi="Verdana" w:cs="Verdana"/>
      <w:sz w:val="20"/>
      <w:szCs w:val="20"/>
      <w:lang w:val="en-US" w:eastAsia="en-US"/>
    </w:rPr>
  </w:style>
  <w:style w:type="paragraph" w:customStyle="1" w:styleId="117">
    <w:name w:val="Знак11"/>
    <w:basedOn w:val="a"/>
    <w:uiPriority w:val="99"/>
    <w:rsid w:val="00C7658F"/>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w:basedOn w:val="a"/>
    <w:uiPriority w:val="99"/>
    <w:rsid w:val="00C7658F"/>
    <w:rPr>
      <w:rFonts w:ascii="Verdana" w:hAnsi="Verdana" w:cs="Verdana"/>
      <w:sz w:val="20"/>
      <w:szCs w:val="20"/>
      <w:lang w:val="en-US" w:eastAsia="en-US"/>
    </w:rPr>
  </w:style>
  <w:style w:type="paragraph" w:customStyle="1" w:styleId="tj">
    <w:name w:val="tj"/>
    <w:basedOn w:val="a"/>
    <w:uiPriority w:val="99"/>
    <w:rsid w:val="00C7658F"/>
    <w:pPr>
      <w:spacing w:before="100" w:beforeAutospacing="1" w:after="100" w:afterAutospacing="1"/>
    </w:pPr>
    <w:rPr>
      <w:lang w:val="en-US" w:eastAsia="en-US"/>
    </w:rPr>
  </w:style>
  <w:style w:type="paragraph" w:customStyle="1" w:styleId="aff9">
    <w:name w:val="Знак Знак Знак"/>
    <w:basedOn w:val="a"/>
    <w:uiPriority w:val="99"/>
    <w:rsid w:val="00C7658F"/>
    <w:rPr>
      <w:rFonts w:ascii="Verdana" w:eastAsia="Batang" w:hAnsi="Verdana" w:cs="Verdana"/>
      <w:sz w:val="20"/>
      <w:szCs w:val="20"/>
      <w:lang w:val="en-US" w:eastAsia="en-US"/>
    </w:rPr>
  </w:style>
  <w:style w:type="paragraph" w:customStyle="1" w:styleId="2a">
    <w:name w:val="Обычный2"/>
    <w:uiPriority w:val="99"/>
    <w:rsid w:val="00C7658F"/>
    <w:pPr>
      <w:widowControl w:val="0"/>
    </w:pPr>
    <w:rPr>
      <w:rFonts w:ascii="Peterburg" w:hAnsi="Peterburg"/>
      <w:lang w:val="en-US"/>
    </w:rPr>
  </w:style>
  <w:style w:type="character" w:customStyle="1" w:styleId="rvts0">
    <w:name w:val="rvts0"/>
    <w:basedOn w:val="a0"/>
    <w:uiPriority w:val="99"/>
    <w:rsid w:val="00C7658F"/>
    <w:rPr>
      <w:rFonts w:cs="Times New Roman"/>
    </w:rPr>
  </w:style>
  <w:style w:type="character" w:customStyle="1" w:styleId="160">
    <w:name w:val="Знак Знак16"/>
    <w:uiPriority w:val="99"/>
    <w:rsid w:val="00C7658F"/>
    <w:rPr>
      <w:rFonts w:ascii="Arial" w:hAnsi="Arial"/>
      <w:b/>
      <w:kern w:val="32"/>
      <w:sz w:val="32"/>
      <w:lang w:val="uk-UA" w:eastAsia="ru-RU"/>
    </w:rPr>
  </w:style>
  <w:style w:type="paragraph" w:styleId="affa">
    <w:name w:val="List Paragraph"/>
    <w:basedOn w:val="a"/>
    <w:uiPriority w:val="99"/>
    <w:qFormat/>
    <w:rsid w:val="00204D9F"/>
    <w:pPr>
      <w:spacing w:after="200" w:line="276" w:lineRule="auto"/>
      <w:ind w:left="720"/>
      <w:contextualSpacing/>
    </w:pPr>
    <w:rPr>
      <w:rFonts w:ascii="Calibri" w:hAnsi="Calibri"/>
      <w:sz w:val="22"/>
      <w:szCs w:val="22"/>
      <w:lang w:val="ru-RU" w:eastAsia="ru-RU"/>
    </w:rPr>
  </w:style>
  <w:style w:type="paragraph" w:styleId="affb">
    <w:name w:val="No Spacing"/>
    <w:uiPriority w:val="99"/>
    <w:qFormat/>
    <w:rsid w:val="00C600F5"/>
    <w:rPr>
      <w:rFonts w:ascii="Calibri" w:hAnsi="Calibri"/>
      <w:sz w:val="22"/>
      <w:szCs w:val="22"/>
      <w:lang w:eastAsia="en-US"/>
    </w:rPr>
  </w:style>
  <w:style w:type="character" w:styleId="affc">
    <w:name w:val="Placeholder Text"/>
    <w:basedOn w:val="a0"/>
    <w:uiPriority w:val="99"/>
    <w:semiHidden/>
    <w:rsid w:val="001B02DC"/>
    <w:rPr>
      <w:color w:val="808080"/>
    </w:rPr>
  </w:style>
  <w:style w:type="character" w:customStyle="1" w:styleId="rvts6">
    <w:name w:val="rvts6"/>
    <w:basedOn w:val="a0"/>
    <w:rsid w:val="00F57639"/>
  </w:style>
  <w:style w:type="character" w:customStyle="1" w:styleId="docdata">
    <w:name w:val="docdata"/>
    <w:aliases w:val="docy,v5,1624,baiaagaaboqcaaadtgqaaavcbaaaaaaaaaaaaaaaaaaaaaaaaaaaaaaaaaaaaaaaaaaaaaaaaaaaaaaaaaaaaaaaaaaaaaaaaaaaaaaaaaaaaaaaaaaaaaaaaaaaaaaaaaaaaaaaaaaaaaaaaaaaaaaaaaaaaaaaaaaaaaaaaaaaaaaaaaaaaaaaaaaaaaaaaaaaaaaaaaaaaaaaaaaaaaaaaaaaaaaaaaaaaaaa"/>
    <w:basedOn w:val="a0"/>
    <w:rsid w:val="00090FD7"/>
  </w:style>
  <w:style w:type="paragraph" w:customStyle="1" w:styleId="3513">
    <w:name w:val="3513"/>
    <w:aliases w:val="baiaagaaboqcaaadnwcaaawtbwaaaaaaaaaaaaaaaaaaaaaaaaaaaaaaaaaaaaaaaaaaaaaaaaaaaaaaaaaaaaaaaaaaaaaaaaaaaaaaaaaaaaaaaaaaaaaaaaaaaaaaaaaaaaaaaaaaaaaaaaaaaaaaaaaaaaaaaaaaaaaaaaaaaaaaaaaaaaaaaaaaaaaaaaaaaaaaaaaaaaaaaaaaaaaaaaaaaaaaaaaaaaaa"/>
    <w:basedOn w:val="a"/>
    <w:rsid w:val="005A1BF4"/>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759021">
      <w:bodyDiv w:val="1"/>
      <w:marLeft w:val="0"/>
      <w:marRight w:val="0"/>
      <w:marTop w:val="0"/>
      <w:marBottom w:val="0"/>
      <w:divBdr>
        <w:top w:val="none" w:sz="0" w:space="0" w:color="auto"/>
        <w:left w:val="none" w:sz="0" w:space="0" w:color="auto"/>
        <w:bottom w:val="none" w:sz="0" w:space="0" w:color="auto"/>
        <w:right w:val="none" w:sz="0" w:space="0" w:color="auto"/>
      </w:divBdr>
    </w:div>
    <w:div w:id="1077939706">
      <w:bodyDiv w:val="1"/>
      <w:marLeft w:val="0"/>
      <w:marRight w:val="0"/>
      <w:marTop w:val="0"/>
      <w:marBottom w:val="0"/>
      <w:divBdr>
        <w:top w:val="none" w:sz="0" w:space="0" w:color="auto"/>
        <w:left w:val="none" w:sz="0" w:space="0" w:color="auto"/>
        <w:bottom w:val="none" w:sz="0" w:space="0" w:color="auto"/>
        <w:right w:val="none" w:sz="0" w:space="0" w:color="auto"/>
      </w:divBdr>
    </w:div>
    <w:div w:id="1773667356">
      <w:marLeft w:val="0"/>
      <w:marRight w:val="0"/>
      <w:marTop w:val="0"/>
      <w:marBottom w:val="0"/>
      <w:divBdr>
        <w:top w:val="none" w:sz="0" w:space="0" w:color="auto"/>
        <w:left w:val="none" w:sz="0" w:space="0" w:color="auto"/>
        <w:bottom w:val="none" w:sz="0" w:space="0" w:color="auto"/>
        <w:right w:val="none" w:sz="0" w:space="0" w:color="auto"/>
      </w:divBdr>
    </w:div>
    <w:div w:id="1773667357">
      <w:marLeft w:val="0"/>
      <w:marRight w:val="0"/>
      <w:marTop w:val="0"/>
      <w:marBottom w:val="0"/>
      <w:divBdr>
        <w:top w:val="none" w:sz="0" w:space="0" w:color="auto"/>
        <w:left w:val="none" w:sz="0" w:space="0" w:color="auto"/>
        <w:bottom w:val="none" w:sz="0" w:space="0" w:color="auto"/>
        <w:right w:val="none" w:sz="0" w:space="0" w:color="auto"/>
      </w:divBdr>
    </w:div>
    <w:div w:id="1773667358">
      <w:marLeft w:val="0"/>
      <w:marRight w:val="0"/>
      <w:marTop w:val="0"/>
      <w:marBottom w:val="0"/>
      <w:divBdr>
        <w:top w:val="none" w:sz="0" w:space="0" w:color="auto"/>
        <w:left w:val="none" w:sz="0" w:space="0" w:color="auto"/>
        <w:bottom w:val="none" w:sz="0" w:space="0" w:color="auto"/>
        <w:right w:val="none" w:sz="0" w:space="0" w:color="auto"/>
      </w:divBdr>
    </w:div>
    <w:div w:id="1773667359">
      <w:marLeft w:val="0"/>
      <w:marRight w:val="0"/>
      <w:marTop w:val="0"/>
      <w:marBottom w:val="0"/>
      <w:divBdr>
        <w:top w:val="none" w:sz="0" w:space="0" w:color="auto"/>
        <w:left w:val="none" w:sz="0" w:space="0" w:color="auto"/>
        <w:bottom w:val="none" w:sz="0" w:space="0" w:color="auto"/>
        <w:right w:val="none" w:sz="0" w:space="0" w:color="auto"/>
      </w:divBdr>
    </w:div>
    <w:div w:id="1773667360">
      <w:marLeft w:val="0"/>
      <w:marRight w:val="0"/>
      <w:marTop w:val="0"/>
      <w:marBottom w:val="0"/>
      <w:divBdr>
        <w:top w:val="none" w:sz="0" w:space="0" w:color="auto"/>
        <w:left w:val="none" w:sz="0" w:space="0" w:color="auto"/>
        <w:bottom w:val="none" w:sz="0" w:space="0" w:color="auto"/>
        <w:right w:val="none" w:sz="0" w:space="0" w:color="auto"/>
      </w:divBdr>
    </w:div>
    <w:div w:id="1773667361">
      <w:marLeft w:val="0"/>
      <w:marRight w:val="0"/>
      <w:marTop w:val="0"/>
      <w:marBottom w:val="0"/>
      <w:divBdr>
        <w:top w:val="none" w:sz="0" w:space="0" w:color="auto"/>
        <w:left w:val="none" w:sz="0" w:space="0" w:color="auto"/>
        <w:bottom w:val="none" w:sz="0" w:space="0" w:color="auto"/>
        <w:right w:val="none" w:sz="0" w:space="0" w:color="auto"/>
      </w:divBdr>
    </w:div>
    <w:div w:id="1773667362">
      <w:marLeft w:val="0"/>
      <w:marRight w:val="0"/>
      <w:marTop w:val="0"/>
      <w:marBottom w:val="0"/>
      <w:divBdr>
        <w:top w:val="none" w:sz="0" w:space="0" w:color="auto"/>
        <w:left w:val="none" w:sz="0" w:space="0" w:color="auto"/>
        <w:bottom w:val="none" w:sz="0" w:space="0" w:color="auto"/>
        <w:right w:val="none" w:sz="0" w:space="0" w:color="auto"/>
      </w:divBdr>
    </w:div>
    <w:div w:id="1773667363">
      <w:marLeft w:val="0"/>
      <w:marRight w:val="0"/>
      <w:marTop w:val="0"/>
      <w:marBottom w:val="0"/>
      <w:divBdr>
        <w:top w:val="none" w:sz="0" w:space="0" w:color="auto"/>
        <w:left w:val="none" w:sz="0" w:space="0" w:color="auto"/>
        <w:bottom w:val="none" w:sz="0" w:space="0" w:color="auto"/>
        <w:right w:val="none" w:sz="0" w:space="0" w:color="auto"/>
      </w:divBdr>
    </w:div>
    <w:div w:id="1773667364">
      <w:marLeft w:val="0"/>
      <w:marRight w:val="0"/>
      <w:marTop w:val="0"/>
      <w:marBottom w:val="0"/>
      <w:divBdr>
        <w:top w:val="none" w:sz="0" w:space="0" w:color="auto"/>
        <w:left w:val="none" w:sz="0" w:space="0" w:color="auto"/>
        <w:bottom w:val="none" w:sz="0" w:space="0" w:color="auto"/>
        <w:right w:val="none" w:sz="0" w:space="0" w:color="auto"/>
      </w:divBdr>
    </w:div>
    <w:div w:id="1773667365">
      <w:marLeft w:val="0"/>
      <w:marRight w:val="0"/>
      <w:marTop w:val="0"/>
      <w:marBottom w:val="0"/>
      <w:divBdr>
        <w:top w:val="none" w:sz="0" w:space="0" w:color="auto"/>
        <w:left w:val="none" w:sz="0" w:space="0" w:color="auto"/>
        <w:bottom w:val="none" w:sz="0" w:space="0" w:color="auto"/>
        <w:right w:val="none" w:sz="0" w:space="0" w:color="auto"/>
      </w:divBdr>
    </w:div>
    <w:div w:id="1773667366">
      <w:marLeft w:val="0"/>
      <w:marRight w:val="0"/>
      <w:marTop w:val="0"/>
      <w:marBottom w:val="0"/>
      <w:divBdr>
        <w:top w:val="none" w:sz="0" w:space="0" w:color="auto"/>
        <w:left w:val="none" w:sz="0" w:space="0" w:color="auto"/>
        <w:bottom w:val="none" w:sz="0" w:space="0" w:color="auto"/>
        <w:right w:val="none" w:sz="0" w:space="0" w:color="auto"/>
      </w:divBdr>
    </w:div>
    <w:div w:id="1773667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22B4-1424-4FCF-8126-0808A728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3886</TotalTime>
  <Pages>9</Pages>
  <Words>1155</Words>
  <Characters>9832</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Zver</dc:creator>
  <cp:keywords/>
  <dc:description/>
  <cp:lastModifiedBy>СекретарРади</cp:lastModifiedBy>
  <cp:revision>301</cp:revision>
  <cp:lastPrinted>2018-09-26T10:42:00Z</cp:lastPrinted>
  <dcterms:created xsi:type="dcterms:W3CDTF">2018-03-05T15:13:00Z</dcterms:created>
  <dcterms:modified xsi:type="dcterms:W3CDTF">2019-03-20T09:54:00Z</dcterms:modified>
</cp:coreProperties>
</file>